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210" w:rsidRDefault="000B10EB" w:rsidP="006C338B">
      <w:pPr>
        <w:spacing w:after="0" w:line="276" w:lineRule="auto"/>
        <w:jc w:val="center"/>
        <w:rPr>
          <w:rFonts w:ascii="Calibri" w:eastAsia="Calibri" w:hAnsi="Calibri" w:cs="Calibri"/>
          <w:sz w:val="44"/>
        </w:rPr>
      </w:pPr>
      <w:r>
        <w:rPr>
          <w:rFonts w:ascii="Calibri" w:eastAsia="Calibri" w:hAnsi="Calibri" w:cs="Calibri"/>
          <w:sz w:val="44"/>
        </w:rPr>
        <w:t>Autumn</w:t>
      </w:r>
      <w:r w:rsidR="002B0E57">
        <w:rPr>
          <w:rFonts w:ascii="Calibri" w:eastAsia="Calibri" w:hAnsi="Calibri" w:cs="Calibri"/>
          <w:sz w:val="44"/>
        </w:rPr>
        <w:t xml:space="preserve"> – </w:t>
      </w:r>
      <w:r>
        <w:rPr>
          <w:rFonts w:ascii="Calibri" w:eastAsia="Calibri" w:hAnsi="Calibri" w:cs="Calibri"/>
          <w:sz w:val="44"/>
        </w:rPr>
        <w:t>Winter</w:t>
      </w:r>
      <w:r w:rsidR="002B0E57">
        <w:rPr>
          <w:rFonts w:ascii="Calibri" w:eastAsia="Calibri" w:hAnsi="Calibri" w:cs="Calibri"/>
          <w:sz w:val="44"/>
        </w:rPr>
        <w:t xml:space="preserve"> 2014 </w:t>
      </w:r>
    </w:p>
    <w:p w:rsidR="007A6210" w:rsidRDefault="002B0E57" w:rsidP="006C338B">
      <w:pPr>
        <w:spacing w:after="0" w:line="276" w:lineRule="auto"/>
        <w:jc w:val="center"/>
        <w:rPr>
          <w:rFonts w:ascii="Calibri" w:eastAsia="Calibri" w:hAnsi="Calibri" w:cs="Calibri"/>
          <w:sz w:val="44"/>
        </w:rPr>
      </w:pPr>
      <w:r>
        <w:rPr>
          <w:rFonts w:ascii="Calibri" w:eastAsia="Calibri" w:hAnsi="Calibri" w:cs="Calibri"/>
          <w:sz w:val="44"/>
        </w:rPr>
        <w:t>Events Programme Flyer</w:t>
      </w:r>
    </w:p>
    <w:p w:rsidR="007A6210" w:rsidRDefault="007A6210" w:rsidP="006C338B">
      <w:pPr>
        <w:spacing w:after="0" w:line="276" w:lineRule="auto"/>
        <w:rPr>
          <w:rFonts w:ascii="Calibri" w:eastAsia="Calibri" w:hAnsi="Calibri" w:cs="Calibri"/>
          <w:b/>
          <w:sz w:val="24"/>
        </w:rPr>
      </w:pPr>
    </w:p>
    <w:p w:rsidR="007A6210" w:rsidRDefault="007A6210" w:rsidP="006C338B">
      <w:pPr>
        <w:spacing w:after="0" w:line="276" w:lineRule="auto"/>
        <w:rPr>
          <w:rFonts w:ascii="Calibri" w:eastAsia="Calibri" w:hAnsi="Calibri" w:cs="Calibri"/>
          <w:b/>
          <w:sz w:val="24"/>
        </w:rPr>
      </w:pPr>
    </w:p>
    <w:p w:rsidR="007A6210" w:rsidRDefault="002B0E57" w:rsidP="001C155A">
      <w:pPr>
        <w:spacing w:after="0" w:line="276" w:lineRule="auto"/>
        <w:rPr>
          <w:rFonts w:ascii="Calibri" w:eastAsia="Calibri" w:hAnsi="Calibri" w:cs="Calibri"/>
          <w:b/>
          <w:i/>
          <w:sz w:val="24"/>
        </w:rPr>
      </w:pPr>
      <w:r>
        <w:rPr>
          <w:rFonts w:ascii="Calibri" w:eastAsia="Calibri" w:hAnsi="Calibri" w:cs="Calibri"/>
          <w:b/>
          <w:i/>
          <w:sz w:val="24"/>
        </w:rPr>
        <w:t>EXHIBITION: Head to Toe: Accessorising the Georgians</w:t>
      </w:r>
    </w:p>
    <w:p w:rsidR="007A6210" w:rsidRDefault="002B0E57" w:rsidP="001C155A">
      <w:pPr>
        <w:spacing w:after="0" w:line="276" w:lineRule="auto"/>
        <w:rPr>
          <w:rFonts w:ascii="Calibri" w:eastAsia="Calibri" w:hAnsi="Calibri" w:cs="Calibri"/>
          <w:b/>
          <w:color w:val="000000"/>
          <w:sz w:val="24"/>
        </w:rPr>
      </w:pPr>
      <w:r>
        <w:rPr>
          <w:rFonts w:ascii="Calibri" w:eastAsia="Calibri" w:hAnsi="Calibri" w:cs="Calibri"/>
          <w:b/>
          <w:color w:val="000000"/>
          <w:sz w:val="24"/>
        </w:rPr>
        <w:t>28 MARCH TO 2 NOVEMBER 2014</w:t>
      </w:r>
    </w:p>
    <w:p w:rsidR="007A6210" w:rsidRDefault="002B0E57" w:rsidP="001C155A">
      <w:pPr>
        <w:spacing w:after="0" w:line="276" w:lineRule="auto"/>
        <w:rPr>
          <w:rFonts w:ascii="Calibri" w:eastAsia="Calibri" w:hAnsi="Calibri" w:cs="Calibri"/>
          <w:color w:val="000000"/>
          <w:sz w:val="24"/>
        </w:rPr>
      </w:pPr>
      <w:r>
        <w:rPr>
          <w:rFonts w:ascii="Calibri" w:eastAsia="Calibri" w:hAnsi="Calibri" w:cs="Calibri"/>
          <w:color w:val="000000"/>
          <w:sz w:val="24"/>
        </w:rPr>
        <w:t xml:space="preserve">From shoes to bonnets, corsets to gloves, buttons to fans, </w:t>
      </w:r>
      <w:r>
        <w:rPr>
          <w:rFonts w:ascii="Calibri" w:eastAsia="Calibri" w:hAnsi="Calibri" w:cs="Calibri"/>
          <w:b/>
          <w:i/>
          <w:color w:val="000000"/>
          <w:sz w:val="24"/>
        </w:rPr>
        <w:t>Head to Toe</w:t>
      </w:r>
      <w:r>
        <w:rPr>
          <w:rFonts w:ascii="Calibri" w:eastAsia="Calibri" w:hAnsi="Calibri" w:cs="Calibri"/>
          <w:color w:val="000000"/>
          <w:sz w:val="24"/>
        </w:rPr>
        <w:t xml:space="preserve"> celebrates the visual splendour of Georgian Britain and reveals the beautiful accessories that accompanied, ornamented, adorned and sometimes underpinned the attire of fashionable 18th-century and Regency society.</w:t>
      </w:r>
    </w:p>
    <w:p w:rsidR="006F3C0F" w:rsidRDefault="006F3C0F" w:rsidP="001C155A">
      <w:pPr>
        <w:spacing w:after="0" w:line="276" w:lineRule="auto"/>
        <w:rPr>
          <w:rFonts w:ascii="Calibri" w:eastAsia="Calibri" w:hAnsi="Calibri" w:cs="Calibri"/>
          <w:color w:val="000000"/>
          <w:sz w:val="24"/>
        </w:rPr>
      </w:pPr>
    </w:p>
    <w:p w:rsidR="00737248" w:rsidRDefault="00737248" w:rsidP="001C155A">
      <w:pPr>
        <w:spacing w:line="276" w:lineRule="auto"/>
        <w:rPr>
          <w:rFonts w:ascii="Calibri" w:hAnsi="Calibri"/>
        </w:rPr>
      </w:pPr>
    </w:p>
    <w:p w:rsidR="00773D1C" w:rsidRDefault="00773D1C" w:rsidP="001C155A">
      <w:pPr>
        <w:spacing w:after="0" w:line="276" w:lineRule="auto"/>
        <w:rPr>
          <w:rFonts w:ascii="Calibri" w:eastAsia="Calibri" w:hAnsi="Calibri" w:cs="Calibri"/>
          <w:b/>
          <w:sz w:val="24"/>
        </w:rPr>
      </w:pPr>
      <w:r>
        <w:rPr>
          <w:rFonts w:ascii="Calibri" w:eastAsia="Calibri" w:hAnsi="Calibri" w:cs="Calibri"/>
          <w:b/>
          <w:sz w:val="24"/>
        </w:rPr>
        <w:t xml:space="preserve">FRIDAY 19 SEPTEMBER, 9.00AM TO </w:t>
      </w:r>
      <w:r w:rsidR="006C338B">
        <w:rPr>
          <w:rFonts w:ascii="Calibri" w:eastAsia="Calibri" w:hAnsi="Calibri" w:cs="Calibri"/>
          <w:b/>
          <w:sz w:val="24"/>
        </w:rPr>
        <w:t>5</w:t>
      </w:r>
      <w:r>
        <w:rPr>
          <w:rFonts w:ascii="Calibri" w:eastAsia="Calibri" w:hAnsi="Calibri" w:cs="Calibri"/>
          <w:b/>
          <w:sz w:val="24"/>
        </w:rPr>
        <w:t>.</w:t>
      </w:r>
      <w:r w:rsidR="006C338B">
        <w:rPr>
          <w:rFonts w:ascii="Calibri" w:eastAsia="Calibri" w:hAnsi="Calibri" w:cs="Calibri"/>
          <w:b/>
          <w:sz w:val="24"/>
        </w:rPr>
        <w:t>0</w:t>
      </w:r>
      <w:r>
        <w:rPr>
          <w:rFonts w:ascii="Calibri" w:eastAsia="Calibri" w:hAnsi="Calibri" w:cs="Calibri"/>
          <w:b/>
          <w:sz w:val="24"/>
        </w:rPr>
        <w:t>0PM</w:t>
      </w:r>
    </w:p>
    <w:p w:rsidR="00773D1C" w:rsidRDefault="00773D1C" w:rsidP="001C155A">
      <w:pPr>
        <w:spacing w:after="0" w:line="276" w:lineRule="auto"/>
        <w:rPr>
          <w:rFonts w:ascii="Calibri" w:eastAsia="Calibri" w:hAnsi="Calibri" w:cs="Calibri"/>
          <w:b/>
          <w:i/>
          <w:sz w:val="24"/>
        </w:rPr>
      </w:pPr>
      <w:r>
        <w:rPr>
          <w:rFonts w:ascii="Calibri" w:eastAsia="Calibri" w:hAnsi="Calibri" w:cs="Calibri"/>
          <w:b/>
          <w:i/>
          <w:sz w:val="24"/>
        </w:rPr>
        <w:t>SYMPOSIUM: FASHION, FUNCTION AND ORNAMENT</w:t>
      </w:r>
    </w:p>
    <w:p w:rsidR="00773D1C" w:rsidRDefault="00773D1C" w:rsidP="001C155A">
      <w:pPr>
        <w:spacing w:after="0" w:line="276" w:lineRule="auto"/>
        <w:rPr>
          <w:rFonts w:ascii="Calibri" w:eastAsia="Calibri" w:hAnsi="Calibri" w:cs="Calibri"/>
          <w:b/>
          <w:i/>
          <w:sz w:val="24"/>
        </w:rPr>
      </w:pPr>
      <w:r>
        <w:rPr>
          <w:rFonts w:ascii="Calibri" w:eastAsia="Calibri" w:hAnsi="Calibri" w:cs="Calibri"/>
          <w:b/>
          <w:i/>
          <w:sz w:val="24"/>
        </w:rPr>
        <w:t>Accessorising the long eighteenth century</w:t>
      </w:r>
    </w:p>
    <w:p w:rsidR="00773D1C" w:rsidRDefault="00773D1C" w:rsidP="001C155A">
      <w:pPr>
        <w:spacing w:after="0" w:line="276" w:lineRule="auto"/>
        <w:rPr>
          <w:rFonts w:ascii="Calibri" w:eastAsia="Calibri" w:hAnsi="Calibri" w:cs="Calibri"/>
          <w:sz w:val="24"/>
        </w:rPr>
      </w:pPr>
      <w:r>
        <w:rPr>
          <w:rFonts w:ascii="Calibri" w:eastAsia="Calibri" w:hAnsi="Calibri" w:cs="Calibri"/>
          <w:sz w:val="24"/>
        </w:rPr>
        <w:t>The period from the late 17th to the early 18th century saw a flourishing of the fashion accessory. Items such as gloves, reticules, fans and shoes achieved new status as fashion statements, expressions of wealth and taste and objects of desire. Featuring contributions from leading experts in the field, this one-day symposium will bring together historians, curators and all those with an interest in fashion and culture to explore the history of the fashion accessory.</w:t>
      </w:r>
    </w:p>
    <w:p w:rsidR="006C338B" w:rsidRDefault="006C338B" w:rsidP="001C155A">
      <w:pPr>
        <w:spacing w:after="0" w:line="276" w:lineRule="auto"/>
        <w:rPr>
          <w:rFonts w:ascii="Calibri" w:eastAsia="Calibri" w:hAnsi="Calibri" w:cs="Calibri"/>
          <w:i/>
          <w:iCs/>
          <w:sz w:val="24"/>
        </w:rPr>
      </w:pPr>
    </w:p>
    <w:p w:rsidR="003972E8" w:rsidRPr="003972E8" w:rsidRDefault="006C338B" w:rsidP="001C155A">
      <w:pPr>
        <w:spacing w:after="0"/>
        <w:rPr>
          <w:rFonts w:ascii="Calibri" w:hAnsi="Calibri"/>
          <w:sz w:val="24"/>
          <w:szCs w:val="24"/>
        </w:rPr>
      </w:pPr>
      <w:r w:rsidRPr="003972E8">
        <w:rPr>
          <w:rFonts w:ascii="Calibri" w:eastAsia="Calibri" w:hAnsi="Calibri" w:cs="Calibri"/>
          <w:i/>
          <w:iCs/>
          <w:sz w:val="24"/>
          <w:szCs w:val="24"/>
        </w:rPr>
        <w:t>Keynote speaker: Nigel Arch</w:t>
      </w:r>
      <w:r w:rsidR="003972E8" w:rsidRPr="003972E8">
        <w:rPr>
          <w:rFonts w:ascii="Calibri" w:eastAsia="Calibri" w:hAnsi="Calibri" w:cs="Calibri"/>
          <w:i/>
          <w:iCs/>
          <w:sz w:val="24"/>
          <w:szCs w:val="24"/>
        </w:rPr>
        <w:t xml:space="preserve"> </w:t>
      </w:r>
      <w:r w:rsidR="003972E8" w:rsidRPr="003972E8">
        <w:rPr>
          <w:rFonts w:ascii="Calibri" w:hAnsi="Calibri"/>
          <w:sz w:val="24"/>
          <w:szCs w:val="24"/>
        </w:rPr>
        <w:t>(Historic Royal Palaces, Kensington Palace)</w:t>
      </w:r>
    </w:p>
    <w:p w:rsidR="003972E8" w:rsidRPr="003972E8" w:rsidRDefault="003972E8" w:rsidP="001C155A">
      <w:pPr>
        <w:spacing w:after="0"/>
        <w:rPr>
          <w:rFonts w:ascii="Calibri" w:hAnsi="Calibri"/>
          <w:sz w:val="24"/>
          <w:szCs w:val="24"/>
        </w:rPr>
      </w:pPr>
      <w:r w:rsidRPr="003972E8">
        <w:rPr>
          <w:rFonts w:ascii="Calibri" w:hAnsi="Calibri"/>
          <w:i/>
          <w:sz w:val="24"/>
          <w:szCs w:val="24"/>
        </w:rPr>
        <w:t>A great deal of finery – accessorising the Georgian courtier</w:t>
      </w:r>
    </w:p>
    <w:p w:rsidR="006C338B" w:rsidRPr="006C338B" w:rsidRDefault="006C338B" w:rsidP="001C155A">
      <w:pPr>
        <w:spacing w:after="0" w:line="276" w:lineRule="auto"/>
        <w:rPr>
          <w:rFonts w:ascii="Calibri" w:eastAsia="Calibri" w:hAnsi="Calibri" w:cs="Calibri"/>
          <w:i/>
          <w:iCs/>
          <w:sz w:val="24"/>
        </w:rPr>
      </w:pPr>
    </w:p>
    <w:p w:rsidR="00333260" w:rsidRPr="00333260" w:rsidRDefault="00773D1C" w:rsidP="001C155A">
      <w:pPr>
        <w:spacing w:after="0" w:line="276" w:lineRule="auto"/>
        <w:rPr>
          <w:rFonts w:hAnsi="Calibri"/>
          <w:color w:val="000000"/>
          <w:sz w:val="24"/>
        </w:rPr>
      </w:pPr>
      <w:r w:rsidRPr="00333260">
        <w:rPr>
          <w:rFonts w:hAnsi="Calibri"/>
          <w:b/>
          <w:color w:val="000000"/>
          <w:sz w:val="24"/>
        </w:rPr>
        <w:t xml:space="preserve">Full-day </w:t>
      </w:r>
      <w:r w:rsidR="00333260">
        <w:rPr>
          <w:rFonts w:hAnsi="Calibri"/>
          <w:b/>
          <w:color w:val="000000"/>
          <w:sz w:val="24"/>
        </w:rPr>
        <w:t>symposium</w:t>
      </w:r>
      <w:r w:rsidRPr="00333260">
        <w:rPr>
          <w:rFonts w:hAnsi="Calibri"/>
          <w:b/>
          <w:color w:val="000000"/>
          <w:sz w:val="24"/>
        </w:rPr>
        <w:t xml:space="preserve"> </w:t>
      </w:r>
      <w:r w:rsidRPr="00B51CF0">
        <w:rPr>
          <w:rFonts w:hAnsi="Calibri"/>
          <w:b/>
          <w:i/>
          <w:iCs/>
          <w:color w:val="000000"/>
          <w:sz w:val="24"/>
        </w:rPr>
        <w:t>including lunch</w:t>
      </w:r>
      <w:r w:rsidR="009A67E6" w:rsidRPr="00B51CF0">
        <w:rPr>
          <w:rFonts w:hAnsi="Calibri"/>
          <w:b/>
          <w:i/>
          <w:iCs/>
          <w:color w:val="000000"/>
          <w:sz w:val="24"/>
        </w:rPr>
        <w:t>,</w:t>
      </w:r>
      <w:r w:rsidRPr="00B51CF0">
        <w:rPr>
          <w:rFonts w:hAnsi="Calibri"/>
          <w:b/>
          <w:i/>
          <w:iCs/>
          <w:color w:val="000000"/>
          <w:sz w:val="24"/>
        </w:rPr>
        <w:t xml:space="preserve"> refreshments</w:t>
      </w:r>
      <w:r w:rsidR="009A67E6" w:rsidRPr="00B51CF0">
        <w:rPr>
          <w:rFonts w:hAnsi="Calibri"/>
          <w:b/>
          <w:i/>
          <w:iCs/>
          <w:color w:val="000000"/>
          <w:sz w:val="24"/>
        </w:rPr>
        <w:t xml:space="preserve">, wine reception and </w:t>
      </w:r>
      <w:r w:rsidR="00333260" w:rsidRPr="00B51CF0">
        <w:rPr>
          <w:rFonts w:hAnsi="Calibri"/>
          <w:b/>
          <w:i/>
          <w:iCs/>
          <w:color w:val="000000"/>
          <w:sz w:val="24"/>
        </w:rPr>
        <w:t xml:space="preserve">private </w:t>
      </w:r>
      <w:r w:rsidR="009A67E6" w:rsidRPr="00B51CF0">
        <w:rPr>
          <w:rFonts w:hAnsi="Calibri"/>
          <w:b/>
          <w:i/>
          <w:iCs/>
          <w:color w:val="000000"/>
          <w:sz w:val="24"/>
        </w:rPr>
        <w:t>exhibition view at Fairfax House</w:t>
      </w:r>
      <w:r w:rsidRPr="00333260">
        <w:rPr>
          <w:rFonts w:hAnsi="Calibri"/>
          <w:b/>
          <w:color w:val="000000"/>
          <w:sz w:val="24"/>
        </w:rPr>
        <w:t>:</w:t>
      </w:r>
      <w:r w:rsidRPr="00333260">
        <w:rPr>
          <w:rFonts w:hAnsi="Calibri"/>
          <w:color w:val="000000"/>
          <w:sz w:val="24"/>
        </w:rPr>
        <w:t xml:space="preserve"> </w:t>
      </w:r>
    </w:p>
    <w:p w:rsidR="00B51CF0" w:rsidRDefault="00333260" w:rsidP="001C155A">
      <w:pPr>
        <w:spacing w:after="0" w:line="276" w:lineRule="auto"/>
        <w:rPr>
          <w:rFonts w:hAnsi="Calibri"/>
          <w:color w:val="000000"/>
          <w:sz w:val="24"/>
          <w:szCs w:val="24"/>
        </w:rPr>
      </w:pPr>
      <w:r w:rsidRPr="00B51CF0">
        <w:rPr>
          <w:rFonts w:hAnsi="Calibri"/>
          <w:color w:val="000000"/>
          <w:sz w:val="24"/>
          <w:szCs w:val="24"/>
        </w:rPr>
        <w:t xml:space="preserve">Full delegate: £50.00 (Early bird) </w:t>
      </w:r>
      <w:r w:rsidR="00B51CF0" w:rsidRPr="00B51CF0">
        <w:rPr>
          <w:rFonts w:hAnsi="Calibri"/>
          <w:color w:val="000000"/>
          <w:sz w:val="24"/>
          <w:szCs w:val="24"/>
        </w:rPr>
        <w:t xml:space="preserve">or </w:t>
      </w:r>
      <w:r w:rsidRPr="00B51CF0">
        <w:rPr>
          <w:rFonts w:hAnsi="Calibri"/>
          <w:color w:val="000000"/>
          <w:sz w:val="24"/>
          <w:szCs w:val="24"/>
        </w:rPr>
        <w:t>£60.00 (Full)</w:t>
      </w:r>
      <w:r w:rsidR="00B51CF0" w:rsidRPr="00B51CF0">
        <w:rPr>
          <w:rFonts w:hAnsi="Calibri"/>
          <w:color w:val="000000"/>
          <w:sz w:val="24"/>
          <w:szCs w:val="24"/>
        </w:rPr>
        <w:t xml:space="preserve"> </w:t>
      </w:r>
    </w:p>
    <w:p w:rsidR="00B51CF0" w:rsidRPr="00B51CF0" w:rsidRDefault="009A67E6" w:rsidP="001C155A">
      <w:pPr>
        <w:spacing w:after="0" w:line="276" w:lineRule="auto"/>
        <w:rPr>
          <w:rFonts w:hAnsi="Calibri"/>
          <w:color w:val="000000"/>
          <w:sz w:val="24"/>
          <w:szCs w:val="24"/>
        </w:rPr>
      </w:pPr>
      <w:r w:rsidRPr="00B51CF0">
        <w:rPr>
          <w:rFonts w:hAnsi="Calibri"/>
          <w:color w:val="000000"/>
          <w:sz w:val="24"/>
          <w:szCs w:val="24"/>
        </w:rPr>
        <w:t>Student</w:t>
      </w:r>
      <w:r w:rsidR="00333260" w:rsidRPr="00B51CF0">
        <w:rPr>
          <w:rFonts w:hAnsi="Calibri"/>
          <w:color w:val="000000"/>
          <w:sz w:val="24"/>
          <w:szCs w:val="24"/>
        </w:rPr>
        <w:t xml:space="preserve"> delegate: </w:t>
      </w:r>
      <w:r w:rsidRPr="00B51CF0">
        <w:rPr>
          <w:rFonts w:hAnsi="Calibri"/>
          <w:color w:val="000000"/>
          <w:sz w:val="24"/>
          <w:szCs w:val="24"/>
        </w:rPr>
        <w:t xml:space="preserve">£25.00 </w:t>
      </w:r>
      <w:r w:rsidR="00333260" w:rsidRPr="00B51CF0">
        <w:rPr>
          <w:rFonts w:hAnsi="Calibri"/>
          <w:color w:val="000000"/>
          <w:sz w:val="24"/>
          <w:szCs w:val="24"/>
        </w:rPr>
        <w:t xml:space="preserve">(Early bird) </w:t>
      </w:r>
      <w:r w:rsidR="00B51CF0" w:rsidRPr="00B51CF0">
        <w:rPr>
          <w:rFonts w:hAnsi="Calibri"/>
          <w:color w:val="000000"/>
          <w:sz w:val="24"/>
          <w:szCs w:val="24"/>
        </w:rPr>
        <w:t xml:space="preserve">or </w:t>
      </w:r>
      <w:r w:rsidRPr="00B51CF0">
        <w:rPr>
          <w:rFonts w:hAnsi="Calibri"/>
          <w:color w:val="000000"/>
          <w:sz w:val="24"/>
          <w:szCs w:val="24"/>
        </w:rPr>
        <w:t>£30.00</w:t>
      </w:r>
      <w:r w:rsidR="00333260" w:rsidRPr="00B51CF0">
        <w:rPr>
          <w:rFonts w:hAnsi="Calibri"/>
          <w:color w:val="000000"/>
          <w:sz w:val="24"/>
          <w:szCs w:val="24"/>
        </w:rPr>
        <w:t xml:space="preserve"> (Full)</w:t>
      </w:r>
      <w:r w:rsidR="00B51CF0" w:rsidRPr="00B51CF0">
        <w:rPr>
          <w:sz w:val="24"/>
          <w:szCs w:val="24"/>
        </w:rPr>
        <w:t xml:space="preserve"> </w:t>
      </w:r>
    </w:p>
    <w:p w:rsidR="00333260" w:rsidRPr="00B51CF0" w:rsidRDefault="00333260" w:rsidP="001C155A">
      <w:pPr>
        <w:spacing w:after="0" w:line="276" w:lineRule="auto"/>
        <w:rPr>
          <w:rFonts w:hAnsi="Calibri"/>
          <w:color w:val="000000"/>
          <w:sz w:val="24"/>
          <w:szCs w:val="24"/>
        </w:rPr>
      </w:pPr>
      <w:r w:rsidRPr="00B51CF0">
        <w:rPr>
          <w:rFonts w:hAnsi="Calibri"/>
          <w:color w:val="000000"/>
          <w:sz w:val="24"/>
          <w:szCs w:val="24"/>
        </w:rPr>
        <w:t>Members &amp; Friends: £50.00</w:t>
      </w:r>
    </w:p>
    <w:p w:rsidR="00B51CF0" w:rsidRDefault="00B51CF0" w:rsidP="001C155A">
      <w:pPr>
        <w:spacing w:after="0" w:line="276" w:lineRule="auto"/>
        <w:rPr>
          <w:rFonts w:hAnsi="Calibri"/>
          <w:color w:val="000000"/>
          <w:sz w:val="24"/>
          <w:szCs w:val="24"/>
        </w:rPr>
      </w:pPr>
    </w:p>
    <w:p w:rsidR="00B51CF0" w:rsidRPr="00B51CF0" w:rsidRDefault="00B51CF0" w:rsidP="001C155A">
      <w:pPr>
        <w:spacing w:after="0" w:line="276" w:lineRule="auto"/>
        <w:rPr>
          <w:rFonts w:ascii="Calibri" w:eastAsia="Calibri" w:hAnsi="Calibri" w:cs="Calibri"/>
          <w:color w:val="000000"/>
          <w:sz w:val="24"/>
          <w:szCs w:val="24"/>
        </w:rPr>
      </w:pPr>
      <w:r w:rsidRPr="00B51CF0">
        <w:rPr>
          <w:rFonts w:hAnsi="Calibri"/>
          <w:color w:val="000000"/>
          <w:sz w:val="24"/>
          <w:szCs w:val="24"/>
        </w:rPr>
        <w:t xml:space="preserve">Half-day </w:t>
      </w:r>
      <w:proofErr w:type="gramStart"/>
      <w:r>
        <w:rPr>
          <w:rFonts w:hAnsi="Calibri"/>
          <w:color w:val="000000"/>
          <w:sz w:val="24"/>
          <w:szCs w:val="24"/>
        </w:rPr>
        <w:t>delegates</w:t>
      </w:r>
      <w:proofErr w:type="gramEnd"/>
      <w:r>
        <w:rPr>
          <w:rFonts w:hAnsi="Calibri"/>
          <w:color w:val="000000"/>
          <w:sz w:val="24"/>
          <w:szCs w:val="24"/>
        </w:rPr>
        <w:t xml:space="preserve"> </w:t>
      </w:r>
      <w:r w:rsidRPr="00B51CF0">
        <w:rPr>
          <w:rFonts w:hAnsi="Calibri"/>
          <w:color w:val="000000"/>
          <w:sz w:val="24"/>
          <w:szCs w:val="24"/>
        </w:rPr>
        <w:t>rates include either morning or afternoon tea but not lunch</w:t>
      </w:r>
    </w:p>
    <w:p w:rsidR="00B51CF0" w:rsidRPr="00B51CF0" w:rsidRDefault="00B51CF0" w:rsidP="001C155A">
      <w:pPr>
        <w:spacing w:after="0" w:line="276" w:lineRule="auto"/>
        <w:rPr>
          <w:rFonts w:hAnsi="Calibri"/>
          <w:color w:val="000000"/>
          <w:sz w:val="24"/>
          <w:szCs w:val="24"/>
        </w:rPr>
      </w:pPr>
      <w:r w:rsidRPr="00B51CF0">
        <w:rPr>
          <w:sz w:val="24"/>
          <w:szCs w:val="24"/>
        </w:rPr>
        <w:t>£30</w:t>
      </w:r>
      <w:r>
        <w:rPr>
          <w:sz w:val="24"/>
          <w:szCs w:val="24"/>
        </w:rPr>
        <w:t>.00 Full</w:t>
      </w:r>
      <w:r w:rsidR="00203111">
        <w:rPr>
          <w:sz w:val="24"/>
          <w:szCs w:val="24"/>
        </w:rPr>
        <w:t>, £25 M&amp;F</w:t>
      </w:r>
      <w:r>
        <w:rPr>
          <w:sz w:val="24"/>
          <w:szCs w:val="24"/>
        </w:rPr>
        <w:t xml:space="preserve"> or </w:t>
      </w:r>
      <w:r w:rsidRPr="00B51CF0">
        <w:rPr>
          <w:sz w:val="24"/>
          <w:szCs w:val="24"/>
        </w:rPr>
        <w:t>£15</w:t>
      </w:r>
      <w:r>
        <w:rPr>
          <w:sz w:val="24"/>
          <w:szCs w:val="24"/>
        </w:rPr>
        <w:t>.00</w:t>
      </w:r>
      <w:r w:rsidRPr="00B51CF0">
        <w:rPr>
          <w:sz w:val="24"/>
          <w:szCs w:val="24"/>
        </w:rPr>
        <w:t xml:space="preserve"> </w:t>
      </w:r>
      <w:r>
        <w:rPr>
          <w:sz w:val="24"/>
          <w:szCs w:val="24"/>
        </w:rPr>
        <w:t>S</w:t>
      </w:r>
      <w:r w:rsidRPr="00B51CF0">
        <w:rPr>
          <w:sz w:val="24"/>
          <w:szCs w:val="24"/>
        </w:rPr>
        <w:t>tudent</w:t>
      </w:r>
    </w:p>
    <w:p w:rsidR="006C338B" w:rsidRDefault="006C338B" w:rsidP="001C155A">
      <w:pPr>
        <w:spacing w:after="0" w:line="276" w:lineRule="auto"/>
        <w:rPr>
          <w:rFonts w:ascii="Calibri" w:eastAsia="Calibri" w:hAnsi="Calibri" w:cs="Calibri"/>
          <w:i/>
          <w:iCs/>
          <w:sz w:val="24"/>
        </w:rPr>
      </w:pPr>
    </w:p>
    <w:p w:rsidR="006C338B" w:rsidRDefault="006C338B" w:rsidP="001C155A">
      <w:pPr>
        <w:spacing w:after="0" w:line="276" w:lineRule="auto"/>
        <w:rPr>
          <w:rFonts w:ascii="Calibri" w:eastAsia="Calibri" w:hAnsi="Calibri" w:cs="Calibri"/>
          <w:i/>
          <w:iCs/>
          <w:sz w:val="24"/>
        </w:rPr>
      </w:pPr>
      <w:r w:rsidRPr="006C338B">
        <w:rPr>
          <w:rFonts w:ascii="Calibri" w:eastAsia="Calibri" w:hAnsi="Calibri" w:cs="Calibri"/>
          <w:i/>
          <w:iCs/>
          <w:sz w:val="24"/>
        </w:rPr>
        <w:t>The symposium will take</w:t>
      </w:r>
      <w:r>
        <w:rPr>
          <w:rFonts w:ascii="Calibri" w:eastAsia="Calibri" w:hAnsi="Calibri" w:cs="Calibri"/>
          <w:i/>
          <w:iCs/>
          <w:sz w:val="24"/>
        </w:rPr>
        <w:t xml:space="preserve"> place at the York Hilton Hotel and is </w:t>
      </w:r>
      <w:r w:rsidRPr="006C338B">
        <w:rPr>
          <w:rFonts w:ascii="Calibri" w:eastAsia="Calibri" w:hAnsi="Calibri" w:cs="Calibri"/>
          <w:i/>
          <w:iCs/>
          <w:sz w:val="24"/>
        </w:rPr>
        <w:t>held in association with the exhibition ‘Head to Toe: Accessorising the Georgians’.</w:t>
      </w:r>
    </w:p>
    <w:p w:rsidR="00AE1C4C" w:rsidRDefault="00AE1C4C" w:rsidP="001C155A">
      <w:pPr>
        <w:spacing w:after="0" w:line="276" w:lineRule="auto"/>
        <w:rPr>
          <w:rFonts w:ascii="Calibri" w:eastAsia="Calibri" w:hAnsi="Calibri" w:cs="Calibri"/>
          <w:color w:val="000000"/>
          <w:sz w:val="24"/>
        </w:rPr>
      </w:pPr>
    </w:p>
    <w:p w:rsidR="00B51CF0" w:rsidRDefault="00B51CF0" w:rsidP="001C155A">
      <w:pPr>
        <w:spacing w:after="0" w:line="276" w:lineRule="auto"/>
        <w:rPr>
          <w:rFonts w:ascii="Calibri" w:eastAsia="Calibri" w:hAnsi="Calibri" w:cs="Calibri"/>
          <w:color w:val="000000"/>
          <w:sz w:val="24"/>
        </w:rPr>
      </w:pPr>
    </w:p>
    <w:p w:rsidR="006C338B" w:rsidRDefault="006C338B" w:rsidP="001C155A">
      <w:pPr>
        <w:spacing w:after="0" w:line="276" w:lineRule="auto"/>
        <w:rPr>
          <w:rFonts w:ascii="Calibri" w:eastAsia="Calibri" w:hAnsi="Calibri" w:cs="Calibri"/>
          <w:color w:val="000000"/>
          <w:sz w:val="24"/>
        </w:rPr>
      </w:pPr>
    </w:p>
    <w:p w:rsidR="00AE1C4C" w:rsidRDefault="00AE1C4C" w:rsidP="001C155A">
      <w:pPr>
        <w:spacing w:after="0" w:line="276" w:lineRule="auto"/>
        <w:rPr>
          <w:rFonts w:hAnsi="Calibri"/>
          <w:b/>
          <w:color w:val="000000"/>
          <w:sz w:val="24"/>
        </w:rPr>
      </w:pPr>
      <w:r w:rsidRPr="000831BC">
        <w:rPr>
          <w:rFonts w:hAnsi="Calibri"/>
          <w:b/>
          <w:color w:val="000000"/>
          <w:sz w:val="24"/>
        </w:rPr>
        <w:lastRenderedPageBreak/>
        <w:t>SATURDAY 27 SEPTEMBER, 10.00AM-4.00PM</w:t>
      </w:r>
    </w:p>
    <w:p w:rsidR="00AE1C4C" w:rsidRDefault="00AE1C4C" w:rsidP="001C155A">
      <w:pPr>
        <w:spacing w:after="0" w:line="276" w:lineRule="auto"/>
        <w:rPr>
          <w:rFonts w:ascii="Calibri" w:hAnsi="Calibri"/>
          <w:lang w:val="en-US"/>
        </w:rPr>
      </w:pPr>
      <w:r>
        <w:rPr>
          <w:rFonts w:hAnsi="Calibri"/>
          <w:b/>
          <w:i/>
          <w:color w:val="000000"/>
          <w:sz w:val="24"/>
        </w:rPr>
        <w:t xml:space="preserve">TASTING &amp; DEMONSTRATION: </w:t>
      </w:r>
      <w:r w:rsidR="00794542">
        <w:rPr>
          <w:rFonts w:ascii="Calibri" w:hAnsi="Calibri"/>
          <w:b/>
          <w:bCs/>
          <w:sz w:val="24"/>
          <w:szCs w:val="24"/>
          <w:lang w:val="en-US"/>
        </w:rPr>
        <w:t>TEA &amp; TITTLE-</w:t>
      </w:r>
      <w:r w:rsidRPr="009D20C8">
        <w:rPr>
          <w:rFonts w:ascii="Calibri" w:hAnsi="Calibri"/>
          <w:b/>
          <w:bCs/>
          <w:sz w:val="24"/>
          <w:szCs w:val="24"/>
          <w:lang w:val="en-US"/>
        </w:rPr>
        <w:t>TATTLE</w:t>
      </w:r>
    </w:p>
    <w:p w:rsidR="00372055" w:rsidRPr="00372055" w:rsidRDefault="00AE1C4C" w:rsidP="001C155A">
      <w:pPr>
        <w:spacing w:after="0" w:line="276" w:lineRule="auto"/>
        <w:rPr>
          <w:rFonts w:ascii="Calibri" w:hAnsi="Calibri"/>
          <w:b/>
          <w:bCs/>
          <w:i/>
          <w:iCs/>
          <w:sz w:val="24"/>
          <w:szCs w:val="28"/>
        </w:rPr>
      </w:pPr>
      <w:r>
        <w:rPr>
          <w:rFonts w:hAnsi="Calibri"/>
          <w:b/>
          <w:i/>
          <w:color w:val="000000"/>
          <w:sz w:val="24"/>
        </w:rPr>
        <w:t>FOOD FESTIVAL EVENT</w:t>
      </w:r>
      <w:r>
        <w:rPr>
          <w:rFonts w:hAnsi="Calibri"/>
          <w:b/>
          <w:color w:val="000000"/>
          <w:sz w:val="24"/>
        </w:rPr>
        <w:t xml:space="preserve">: </w:t>
      </w:r>
      <w:r w:rsidRPr="00381758">
        <w:rPr>
          <w:rFonts w:ascii="Calibri" w:hAnsi="Calibri"/>
          <w:b/>
          <w:bCs/>
          <w:i/>
          <w:iCs/>
          <w:sz w:val="24"/>
          <w:szCs w:val="28"/>
        </w:rPr>
        <w:t>Quaff and Scoff through York</w:t>
      </w:r>
    </w:p>
    <w:p w:rsidR="00AE1C4C" w:rsidRPr="00207DAE" w:rsidRDefault="00794542" w:rsidP="001C155A">
      <w:pPr>
        <w:spacing w:line="276" w:lineRule="auto"/>
        <w:rPr>
          <w:sz w:val="24"/>
          <w:szCs w:val="24"/>
        </w:rPr>
      </w:pPr>
      <w:r>
        <w:rPr>
          <w:sz w:val="24"/>
          <w:szCs w:val="24"/>
        </w:rPr>
        <w:t>By the mid-</w:t>
      </w:r>
      <w:r w:rsidR="00AE1C4C">
        <w:rPr>
          <w:sz w:val="24"/>
          <w:szCs w:val="24"/>
        </w:rPr>
        <w:t>eighteenth</w:t>
      </w:r>
      <w:r w:rsidR="006C338B">
        <w:rPr>
          <w:sz w:val="24"/>
          <w:szCs w:val="24"/>
        </w:rPr>
        <w:t xml:space="preserve"> century</w:t>
      </w:r>
      <w:r w:rsidR="00372055">
        <w:rPr>
          <w:sz w:val="24"/>
          <w:szCs w:val="24"/>
        </w:rPr>
        <w:t>,</w:t>
      </w:r>
      <w:r w:rsidR="006C338B">
        <w:rPr>
          <w:sz w:val="24"/>
          <w:szCs w:val="24"/>
        </w:rPr>
        <w:t xml:space="preserve"> t</w:t>
      </w:r>
      <w:r w:rsidR="00AE1C4C" w:rsidRPr="00207DAE">
        <w:rPr>
          <w:sz w:val="24"/>
          <w:szCs w:val="24"/>
        </w:rPr>
        <w:t xml:space="preserve">ea had become one of the most </w:t>
      </w:r>
      <w:r w:rsidR="006C338B">
        <w:rPr>
          <w:sz w:val="24"/>
          <w:szCs w:val="24"/>
        </w:rPr>
        <w:t>fashionable</w:t>
      </w:r>
      <w:r w:rsidR="005C0DE9">
        <w:rPr>
          <w:sz w:val="24"/>
          <w:szCs w:val="24"/>
        </w:rPr>
        <w:t>,</w:t>
      </w:r>
      <w:r w:rsidR="006C338B">
        <w:rPr>
          <w:sz w:val="24"/>
          <w:szCs w:val="24"/>
        </w:rPr>
        <w:t xml:space="preserve"> but also </w:t>
      </w:r>
      <w:r>
        <w:rPr>
          <w:sz w:val="24"/>
          <w:szCs w:val="24"/>
        </w:rPr>
        <w:t xml:space="preserve">one of the most </w:t>
      </w:r>
      <w:r w:rsidR="00AE1C4C" w:rsidRPr="00207DAE">
        <w:rPr>
          <w:sz w:val="24"/>
          <w:szCs w:val="24"/>
        </w:rPr>
        <w:t xml:space="preserve">expensive items purchased for consumption within the Georgian household. </w:t>
      </w:r>
      <w:r w:rsidR="00372055">
        <w:rPr>
          <w:sz w:val="24"/>
          <w:szCs w:val="24"/>
        </w:rPr>
        <w:t xml:space="preserve">Meet the </w:t>
      </w:r>
      <w:proofErr w:type="spellStart"/>
      <w:r w:rsidR="00372055">
        <w:rPr>
          <w:sz w:val="24"/>
          <w:szCs w:val="24"/>
        </w:rPr>
        <w:t>Fairfaxes</w:t>
      </w:r>
      <w:proofErr w:type="spellEnd"/>
      <w:r w:rsidR="00372055">
        <w:rPr>
          <w:sz w:val="24"/>
          <w:szCs w:val="24"/>
        </w:rPr>
        <w:t xml:space="preserve">’ cook, </w:t>
      </w:r>
      <w:r w:rsidR="00AE1C4C" w:rsidRPr="00207DAE">
        <w:rPr>
          <w:sz w:val="24"/>
          <w:szCs w:val="24"/>
        </w:rPr>
        <w:t xml:space="preserve">Martha </w:t>
      </w:r>
      <w:r w:rsidR="006C338B">
        <w:rPr>
          <w:sz w:val="24"/>
          <w:szCs w:val="24"/>
        </w:rPr>
        <w:t xml:space="preserve">Brown </w:t>
      </w:r>
      <w:r w:rsidR="00AE1C4C" w:rsidRPr="00207DAE">
        <w:rPr>
          <w:sz w:val="24"/>
          <w:szCs w:val="24"/>
        </w:rPr>
        <w:t xml:space="preserve">in the </w:t>
      </w:r>
      <w:r w:rsidR="00B3110B" w:rsidRPr="00207DAE">
        <w:rPr>
          <w:sz w:val="24"/>
          <w:szCs w:val="24"/>
        </w:rPr>
        <w:t>kitchen</w:t>
      </w:r>
      <w:r w:rsidR="00B3110B">
        <w:rPr>
          <w:sz w:val="24"/>
          <w:szCs w:val="24"/>
        </w:rPr>
        <w:t xml:space="preserve"> to find out more (gossip included)</w:t>
      </w:r>
      <w:r w:rsidR="00AE1C4C" w:rsidRPr="00207DAE">
        <w:rPr>
          <w:sz w:val="24"/>
          <w:szCs w:val="24"/>
        </w:rPr>
        <w:t xml:space="preserve"> whilst she </w:t>
      </w:r>
      <w:r w:rsidR="005C0DE9">
        <w:rPr>
          <w:sz w:val="24"/>
          <w:szCs w:val="24"/>
        </w:rPr>
        <w:t>demonstrate</w:t>
      </w:r>
      <w:r w:rsidR="00DC1DEE">
        <w:rPr>
          <w:sz w:val="24"/>
          <w:szCs w:val="24"/>
        </w:rPr>
        <w:t xml:space="preserve">s </w:t>
      </w:r>
      <w:r w:rsidR="00DC1DEE" w:rsidRPr="00207DAE">
        <w:rPr>
          <w:sz w:val="24"/>
          <w:szCs w:val="24"/>
        </w:rPr>
        <w:t xml:space="preserve">the </w:t>
      </w:r>
      <w:r w:rsidR="00DC1DEE">
        <w:rPr>
          <w:sz w:val="24"/>
          <w:szCs w:val="24"/>
        </w:rPr>
        <w:t>ingenuity of the Georgian cook wi</w:t>
      </w:r>
      <w:r w:rsidR="00AE1C4C" w:rsidRPr="00207DAE">
        <w:rPr>
          <w:sz w:val="24"/>
          <w:szCs w:val="24"/>
        </w:rPr>
        <w:t xml:space="preserve">th </w:t>
      </w:r>
      <w:r w:rsidR="003A412A">
        <w:rPr>
          <w:sz w:val="24"/>
          <w:szCs w:val="24"/>
        </w:rPr>
        <w:t>some of the most popular eighteenth-century recipes.</w:t>
      </w:r>
    </w:p>
    <w:p w:rsidR="00AE1C4C" w:rsidRPr="00DC1DEE" w:rsidRDefault="00372055" w:rsidP="001C155A">
      <w:pPr>
        <w:spacing w:line="276" w:lineRule="auto"/>
        <w:rPr>
          <w:rFonts w:hAnsi="Calibri"/>
          <w:color w:val="000000"/>
          <w:sz w:val="24"/>
        </w:rPr>
      </w:pPr>
      <w:r>
        <w:rPr>
          <w:rFonts w:hAnsi="Calibri"/>
          <w:color w:val="000000"/>
          <w:sz w:val="24"/>
        </w:rPr>
        <w:t>Included in normal</w:t>
      </w:r>
      <w:r w:rsidR="00AE1C4C">
        <w:rPr>
          <w:rFonts w:hAnsi="Calibri"/>
          <w:color w:val="000000"/>
          <w:sz w:val="24"/>
        </w:rPr>
        <w:t xml:space="preserve"> admission to Fairfax House</w:t>
      </w:r>
    </w:p>
    <w:p w:rsidR="00773D1C" w:rsidRDefault="00773D1C" w:rsidP="001C155A">
      <w:pPr>
        <w:spacing w:after="0" w:line="276" w:lineRule="auto"/>
        <w:rPr>
          <w:rFonts w:ascii="Calibri" w:eastAsia="Calibri" w:hAnsi="Calibri" w:cs="Calibri"/>
          <w:color w:val="000000"/>
          <w:sz w:val="24"/>
        </w:rPr>
      </w:pPr>
    </w:p>
    <w:p w:rsidR="007A2852" w:rsidRPr="007A2852" w:rsidRDefault="007A2852" w:rsidP="001C155A">
      <w:pPr>
        <w:spacing w:after="0" w:line="276" w:lineRule="auto"/>
        <w:rPr>
          <w:b/>
          <w:bCs/>
          <w:sz w:val="24"/>
          <w:szCs w:val="24"/>
        </w:rPr>
      </w:pPr>
      <w:r w:rsidRPr="007A2852">
        <w:rPr>
          <w:rFonts w:cs="Tahoma"/>
          <w:b/>
          <w:bCs/>
          <w:sz w:val="24"/>
          <w:szCs w:val="24"/>
        </w:rPr>
        <w:t>WEDNESDAY 24 SEPTEMBER</w:t>
      </w:r>
      <w:r w:rsidRPr="007A2852">
        <w:rPr>
          <w:b/>
          <w:bCs/>
          <w:sz w:val="24"/>
          <w:szCs w:val="24"/>
        </w:rPr>
        <w:t xml:space="preserve"> </w:t>
      </w:r>
      <w:r>
        <w:rPr>
          <w:b/>
          <w:bCs/>
          <w:sz w:val="24"/>
          <w:szCs w:val="24"/>
        </w:rPr>
        <w:t>AT 7.00PM</w:t>
      </w:r>
    </w:p>
    <w:p w:rsidR="007A2852" w:rsidRDefault="007A2852" w:rsidP="001C155A">
      <w:pPr>
        <w:spacing w:after="0" w:line="276" w:lineRule="auto"/>
        <w:rPr>
          <w:b/>
          <w:bCs/>
          <w:sz w:val="24"/>
          <w:szCs w:val="24"/>
        </w:rPr>
      </w:pPr>
      <w:r w:rsidRPr="007A2852">
        <w:rPr>
          <w:b/>
          <w:bCs/>
          <w:sz w:val="24"/>
          <w:szCs w:val="24"/>
        </w:rPr>
        <w:t>LECTURE: THE TALE OF THE ‘TEA TUB’ AND OTHER STORIES</w:t>
      </w:r>
    </w:p>
    <w:p w:rsidR="007A2852" w:rsidRPr="007A2852" w:rsidRDefault="007A2852" w:rsidP="001C155A">
      <w:pPr>
        <w:spacing w:after="0" w:line="276" w:lineRule="auto"/>
        <w:rPr>
          <w:sz w:val="24"/>
          <w:szCs w:val="24"/>
        </w:rPr>
      </w:pPr>
      <w:r w:rsidRPr="007A2852">
        <w:rPr>
          <w:b/>
          <w:bCs/>
          <w:sz w:val="24"/>
          <w:szCs w:val="24"/>
        </w:rPr>
        <w:t>Castlegate in the eighteenth century</w:t>
      </w:r>
    </w:p>
    <w:p w:rsidR="007A2852" w:rsidRPr="007A2852" w:rsidRDefault="007A2852" w:rsidP="001C155A">
      <w:pPr>
        <w:spacing w:after="0" w:line="276" w:lineRule="auto"/>
        <w:rPr>
          <w:sz w:val="24"/>
          <w:szCs w:val="24"/>
        </w:rPr>
      </w:pPr>
      <w:r w:rsidRPr="007A2852">
        <w:rPr>
          <w:sz w:val="24"/>
          <w:szCs w:val="24"/>
        </w:rPr>
        <w:t xml:space="preserve">Have you ever walked down a street in York and wondered what lies behind the doors or who lived there in the past? In this </w:t>
      </w:r>
      <w:r>
        <w:rPr>
          <w:sz w:val="24"/>
          <w:szCs w:val="24"/>
        </w:rPr>
        <w:t xml:space="preserve">fascinating </w:t>
      </w:r>
      <w:r w:rsidRPr="007A2852">
        <w:rPr>
          <w:sz w:val="24"/>
          <w:szCs w:val="24"/>
        </w:rPr>
        <w:t xml:space="preserve">lecture, </w:t>
      </w:r>
      <w:r w:rsidRPr="007A2852">
        <w:rPr>
          <w:sz w:val="24"/>
          <w:szCs w:val="24"/>
          <w:lang w:val="en-US"/>
        </w:rPr>
        <w:t>Dr</w:t>
      </w:r>
      <w:r>
        <w:rPr>
          <w:sz w:val="24"/>
          <w:szCs w:val="24"/>
          <w:lang w:val="en-US"/>
        </w:rPr>
        <w:t>.</w:t>
      </w:r>
      <w:r w:rsidRPr="007A2852">
        <w:rPr>
          <w:sz w:val="24"/>
          <w:szCs w:val="24"/>
          <w:lang w:val="en-US"/>
        </w:rPr>
        <w:t xml:space="preserve"> Matthew Jenkins (University of York)</w:t>
      </w:r>
      <w:r w:rsidRPr="007A2852">
        <w:rPr>
          <w:i/>
          <w:iCs/>
          <w:sz w:val="24"/>
          <w:szCs w:val="24"/>
          <w:lang w:val="en-US"/>
        </w:rPr>
        <w:t xml:space="preserve"> </w:t>
      </w:r>
      <w:r>
        <w:rPr>
          <w:sz w:val="24"/>
          <w:szCs w:val="24"/>
        </w:rPr>
        <w:t>explores</w:t>
      </w:r>
      <w:r w:rsidRPr="007A2852">
        <w:rPr>
          <w:sz w:val="24"/>
          <w:szCs w:val="24"/>
        </w:rPr>
        <w:t xml:space="preserve"> Georgian Castlegate, </w:t>
      </w:r>
      <w:r>
        <w:rPr>
          <w:sz w:val="24"/>
          <w:szCs w:val="24"/>
        </w:rPr>
        <w:t xml:space="preserve">delving </w:t>
      </w:r>
      <w:r w:rsidRPr="007A2852">
        <w:rPr>
          <w:sz w:val="24"/>
          <w:szCs w:val="24"/>
        </w:rPr>
        <w:t xml:space="preserve">behind blank façades to </w:t>
      </w:r>
      <w:r>
        <w:rPr>
          <w:sz w:val="24"/>
          <w:szCs w:val="24"/>
        </w:rPr>
        <w:t>reveal</w:t>
      </w:r>
      <w:r w:rsidRPr="007A2852">
        <w:rPr>
          <w:sz w:val="24"/>
          <w:szCs w:val="24"/>
        </w:rPr>
        <w:t xml:space="preserve"> the shops and homes of the street’s inhabitants during the eighteenth century. </w:t>
      </w:r>
      <w:r>
        <w:rPr>
          <w:sz w:val="24"/>
          <w:szCs w:val="24"/>
        </w:rPr>
        <w:t>His lecture</w:t>
      </w:r>
      <w:r w:rsidRPr="007A2852">
        <w:rPr>
          <w:sz w:val="24"/>
          <w:szCs w:val="24"/>
        </w:rPr>
        <w:t xml:space="preserve"> will </w:t>
      </w:r>
      <w:r>
        <w:rPr>
          <w:sz w:val="24"/>
          <w:szCs w:val="24"/>
        </w:rPr>
        <w:t>offer</w:t>
      </w:r>
      <w:r w:rsidRPr="007A2852">
        <w:rPr>
          <w:sz w:val="24"/>
          <w:szCs w:val="24"/>
        </w:rPr>
        <w:t xml:space="preserve"> a virtual </w:t>
      </w:r>
      <w:r>
        <w:rPr>
          <w:sz w:val="24"/>
          <w:szCs w:val="24"/>
        </w:rPr>
        <w:t>exploration</w:t>
      </w:r>
      <w:r w:rsidRPr="007A2852">
        <w:rPr>
          <w:sz w:val="24"/>
          <w:szCs w:val="24"/>
        </w:rPr>
        <w:t xml:space="preserve"> of the surrounding landscape: from the cramped medieval buildings of the Water Lanes to the private gardens of Castlegate Postern Lane – the perfect place to stop for tea on </w:t>
      </w:r>
      <w:r>
        <w:rPr>
          <w:sz w:val="24"/>
          <w:szCs w:val="24"/>
        </w:rPr>
        <w:t>the</w:t>
      </w:r>
      <w:r w:rsidRPr="007A2852">
        <w:rPr>
          <w:sz w:val="24"/>
          <w:szCs w:val="24"/>
        </w:rPr>
        <w:t xml:space="preserve"> way to the New Walk.</w:t>
      </w:r>
    </w:p>
    <w:p w:rsidR="007A2852" w:rsidRPr="007A2852" w:rsidRDefault="007A2852" w:rsidP="001C155A">
      <w:pPr>
        <w:spacing w:before="100" w:beforeAutospacing="1" w:after="100" w:afterAutospacing="1" w:line="276" w:lineRule="auto"/>
        <w:rPr>
          <w:sz w:val="24"/>
          <w:szCs w:val="24"/>
        </w:rPr>
      </w:pPr>
      <w:r>
        <w:rPr>
          <w:rFonts w:ascii="Calibri" w:eastAsia="Calibri" w:hAnsi="Calibri" w:cs="Calibri"/>
          <w:b/>
          <w:color w:val="000000"/>
          <w:sz w:val="24"/>
        </w:rPr>
        <w:t>Tickets:</w:t>
      </w:r>
      <w:r>
        <w:rPr>
          <w:rFonts w:ascii="Calibri" w:eastAsia="Calibri" w:hAnsi="Calibri" w:cs="Calibri"/>
          <w:color w:val="000000"/>
          <w:sz w:val="24"/>
        </w:rPr>
        <w:t xml:space="preserve"> £14.00 / M&amp;F 12.00 </w:t>
      </w:r>
      <w:r>
        <w:rPr>
          <w:rFonts w:hAnsi="Calibri"/>
          <w:color w:val="000000"/>
          <w:sz w:val="24"/>
        </w:rPr>
        <w:t>includes wine &amp; soft drinks</w:t>
      </w:r>
    </w:p>
    <w:p w:rsidR="007A2852" w:rsidRPr="007A2852" w:rsidRDefault="007A2852" w:rsidP="001C155A">
      <w:pPr>
        <w:spacing w:after="0" w:line="276" w:lineRule="auto"/>
        <w:rPr>
          <w:rFonts w:eastAsia="Calibri" w:cs="Calibri"/>
          <w:color w:val="000000"/>
          <w:sz w:val="24"/>
          <w:szCs w:val="24"/>
        </w:rPr>
      </w:pPr>
    </w:p>
    <w:p w:rsidR="000831BC" w:rsidRDefault="000831BC" w:rsidP="001C155A">
      <w:pPr>
        <w:spacing w:after="0" w:line="276" w:lineRule="auto"/>
        <w:rPr>
          <w:rFonts w:hAnsi="Calibri"/>
          <w:b/>
          <w:i/>
          <w:color w:val="000000"/>
          <w:sz w:val="24"/>
        </w:rPr>
      </w:pPr>
      <w:r w:rsidRPr="000831BC">
        <w:rPr>
          <w:rFonts w:eastAsia="Times New Roman" w:hAnsi="Calibri"/>
          <w:b/>
          <w:color w:val="000000"/>
          <w:sz w:val="24"/>
        </w:rPr>
        <w:t>WEDNESDAY</w:t>
      </w:r>
      <w:r w:rsidRPr="000831BC">
        <w:rPr>
          <w:rFonts w:hAnsi="Calibri"/>
          <w:b/>
          <w:color w:val="000000"/>
          <w:sz w:val="24"/>
        </w:rPr>
        <w:t xml:space="preserve"> 1</w:t>
      </w:r>
      <w:r w:rsidRPr="000831BC">
        <w:rPr>
          <w:rFonts w:eastAsia="Times New Roman" w:hAnsi="Calibri"/>
          <w:b/>
          <w:color w:val="000000"/>
          <w:sz w:val="24"/>
        </w:rPr>
        <w:t xml:space="preserve"> OCTOBER</w:t>
      </w:r>
      <w:r w:rsidRPr="000831BC">
        <w:rPr>
          <w:rFonts w:hAnsi="Calibri"/>
          <w:b/>
          <w:color w:val="000000"/>
          <w:sz w:val="24"/>
        </w:rPr>
        <w:t xml:space="preserve"> at 7.00pm</w:t>
      </w:r>
    </w:p>
    <w:p w:rsidR="000831BC" w:rsidRDefault="000831BC" w:rsidP="001C155A">
      <w:pPr>
        <w:spacing w:after="0" w:line="276" w:lineRule="auto"/>
        <w:rPr>
          <w:rFonts w:hAnsi="Calibri"/>
          <w:b/>
          <w:i/>
          <w:color w:val="000000"/>
          <w:sz w:val="24"/>
        </w:rPr>
      </w:pPr>
      <w:r>
        <w:rPr>
          <w:rFonts w:hAnsi="Calibri"/>
          <w:b/>
          <w:i/>
          <w:color w:val="000000"/>
          <w:sz w:val="24"/>
        </w:rPr>
        <w:t>TASTING SERIES:</w:t>
      </w:r>
      <w:r>
        <w:rPr>
          <w:rFonts w:hAnsi="Calibri"/>
          <w:b/>
          <w:color w:val="000000"/>
          <w:sz w:val="24"/>
        </w:rPr>
        <w:t xml:space="preserve"> EXPLORING LORD FAIRFAX’S CELLAR</w:t>
      </w:r>
    </w:p>
    <w:p w:rsidR="000B10EB" w:rsidRDefault="000B10EB" w:rsidP="001C155A">
      <w:pPr>
        <w:spacing w:after="0" w:line="276" w:lineRule="auto"/>
        <w:rPr>
          <w:sz w:val="24"/>
          <w:szCs w:val="24"/>
        </w:rPr>
      </w:pPr>
      <w:r>
        <w:rPr>
          <w:b/>
          <w:sz w:val="24"/>
          <w:szCs w:val="24"/>
        </w:rPr>
        <w:t>“Do you know the Bishop of Norwich?”</w:t>
      </w:r>
    </w:p>
    <w:p w:rsidR="000B10EB" w:rsidRPr="000831BC" w:rsidRDefault="000B10EB" w:rsidP="001C155A">
      <w:pPr>
        <w:spacing w:after="0" w:line="276" w:lineRule="auto"/>
        <w:rPr>
          <w:b/>
          <w:bCs/>
          <w:sz w:val="24"/>
          <w:szCs w:val="24"/>
        </w:rPr>
      </w:pPr>
      <w:r w:rsidRPr="000831BC">
        <w:rPr>
          <w:b/>
          <w:bCs/>
          <w:i/>
          <w:sz w:val="24"/>
          <w:szCs w:val="24"/>
        </w:rPr>
        <w:t>A history of Port and the traditions and customs surrounding its service and consumption</w:t>
      </w:r>
    </w:p>
    <w:p w:rsidR="000B10EB" w:rsidRDefault="000B10EB" w:rsidP="001C155A">
      <w:pPr>
        <w:spacing w:after="0" w:line="276" w:lineRule="auto"/>
        <w:rPr>
          <w:sz w:val="24"/>
          <w:szCs w:val="24"/>
        </w:rPr>
      </w:pPr>
      <w:r>
        <w:rPr>
          <w:sz w:val="24"/>
          <w:szCs w:val="24"/>
        </w:rPr>
        <w:t>This talk will not only look at what the Bishop of Norwich and the world’s greatest fortified wine have in common but it will also explore how Port became such a firm favourite – especially in the grand houses of England. Over the past 200 years</w:t>
      </w:r>
      <w:r w:rsidR="003A412A">
        <w:rPr>
          <w:sz w:val="24"/>
          <w:szCs w:val="24"/>
        </w:rPr>
        <w:t>,</w:t>
      </w:r>
      <w:r>
        <w:rPr>
          <w:sz w:val="24"/>
          <w:szCs w:val="24"/>
        </w:rPr>
        <w:t xml:space="preserve"> many customs and traditions have become an essential part of the enjoyment of Port and some of these will also be discussed as well as how Port should be kept and served. Port comes in a variety of styles and the evening will be enlivened with a tasting of 6 of the different types.</w:t>
      </w:r>
    </w:p>
    <w:p w:rsidR="00DE45DB" w:rsidRDefault="00DE45DB" w:rsidP="001C155A">
      <w:pPr>
        <w:spacing w:after="0" w:line="276" w:lineRule="auto"/>
        <w:rPr>
          <w:rFonts w:ascii="Calibri" w:eastAsia="Calibri" w:hAnsi="Calibri" w:cs="Calibri"/>
          <w:b/>
          <w:color w:val="000000"/>
          <w:sz w:val="24"/>
        </w:rPr>
      </w:pPr>
    </w:p>
    <w:p w:rsidR="000831BC" w:rsidRDefault="000831BC" w:rsidP="001C155A">
      <w:pPr>
        <w:spacing w:after="0" w:line="276" w:lineRule="auto"/>
        <w:rPr>
          <w:sz w:val="24"/>
          <w:szCs w:val="24"/>
        </w:rPr>
      </w:pPr>
      <w:r>
        <w:rPr>
          <w:rFonts w:ascii="Calibri" w:eastAsia="Calibri" w:hAnsi="Calibri" w:cs="Calibri"/>
          <w:b/>
          <w:color w:val="000000"/>
          <w:sz w:val="24"/>
        </w:rPr>
        <w:t xml:space="preserve">Tickets: </w:t>
      </w:r>
      <w:r w:rsidRPr="005448A8">
        <w:rPr>
          <w:sz w:val="24"/>
          <w:szCs w:val="24"/>
        </w:rPr>
        <w:t xml:space="preserve">£22.00 </w:t>
      </w:r>
      <w:r>
        <w:rPr>
          <w:sz w:val="24"/>
          <w:szCs w:val="24"/>
        </w:rPr>
        <w:t>/</w:t>
      </w:r>
      <w:r w:rsidRPr="005448A8">
        <w:rPr>
          <w:sz w:val="24"/>
          <w:szCs w:val="24"/>
        </w:rPr>
        <w:t xml:space="preserve"> </w:t>
      </w:r>
      <w:r>
        <w:rPr>
          <w:sz w:val="24"/>
          <w:szCs w:val="24"/>
        </w:rPr>
        <w:t xml:space="preserve">M&amp;F </w:t>
      </w:r>
      <w:r w:rsidRPr="005448A8">
        <w:rPr>
          <w:sz w:val="24"/>
          <w:szCs w:val="24"/>
        </w:rPr>
        <w:t xml:space="preserve">£20.00 </w:t>
      </w:r>
      <w:r w:rsidR="00942052">
        <w:rPr>
          <w:rFonts w:hAnsi="Calibri"/>
          <w:color w:val="000000"/>
          <w:sz w:val="24"/>
        </w:rPr>
        <w:t>includes 6 wine tastings &amp; nibbles</w:t>
      </w:r>
    </w:p>
    <w:p w:rsidR="000831BC" w:rsidRDefault="000831BC" w:rsidP="001C155A">
      <w:pPr>
        <w:spacing w:after="0" w:line="276" w:lineRule="auto"/>
        <w:rPr>
          <w:sz w:val="24"/>
          <w:szCs w:val="24"/>
        </w:rPr>
      </w:pPr>
    </w:p>
    <w:p w:rsidR="00942052" w:rsidRDefault="00942052" w:rsidP="001C155A">
      <w:pPr>
        <w:spacing w:after="0" w:line="276" w:lineRule="auto"/>
        <w:rPr>
          <w:sz w:val="24"/>
          <w:szCs w:val="24"/>
        </w:rPr>
      </w:pPr>
    </w:p>
    <w:p w:rsidR="003A412A" w:rsidRDefault="003A412A" w:rsidP="001C155A">
      <w:pPr>
        <w:spacing w:after="0" w:line="276" w:lineRule="auto"/>
        <w:rPr>
          <w:sz w:val="24"/>
          <w:szCs w:val="24"/>
        </w:rPr>
      </w:pPr>
    </w:p>
    <w:p w:rsidR="003A412A" w:rsidRDefault="003A412A" w:rsidP="001C155A">
      <w:pPr>
        <w:spacing w:after="0" w:line="276" w:lineRule="auto"/>
        <w:rPr>
          <w:sz w:val="24"/>
          <w:szCs w:val="24"/>
        </w:rPr>
      </w:pPr>
    </w:p>
    <w:p w:rsidR="00942052" w:rsidRPr="009164EA" w:rsidRDefault="00942052" w:rsidP="001C155A">
      <w:pPr>
        <w:pStyle w:val="NormalWeb"/>
        <w:spacing w:before="0" w:beforeAutospacing="0" w:after="0" w:afterAutospacing="0" w:line="276" w:lineRule="auto"/>
        <w:rPr>
          <w:rFonts w:ascii="Calibri" w:eastAsia="Calibri" w:hAnsi="Calibri" w:cs="Calibri"/>
          <w:b/>
          <w:iCs/>
        </w:rPr>
      </w:pPr>
      <w:r w:rsidRPr="009164EA">
        <w:rPr>
          <w:rFonts w:ascii="Calibri" w:eastAsia="Calibri" w:hAnsi="Calibri" w:cs="Calibri"/>
          <w:b/>
          <w:iCs/>
        </w:rPr>
        <w:lastRenderedPageBreak/>
        <w:t xml:space="preserve">FRIDAY 10 OCTOBER </w:t>
      </w:r>
      <w:r>
        <w:rPr>
          <w:rFonts w:ascii="Calibri" w:eastAsia="Calibri" w:hAnsi="Calibri" w:cs="Calibri"/>
          <w:b/>
          <w:iCs/>
        </w:rPr>
        <w:t>at</w:t>
      </w:r>
      <w:r w:rsidRPr="009164EA">
        <w:rPr>
          <w:rFonts w:ascii="Calibri" w:eastAsia="Calibri" w:hAnsi="Calibri" w:cs="Calibri"/>
          <w:b/>
          <w:iCs/>
        </w:rPr>
        <w:t xml:space="preserve"> 7.00PM </w:t>
      </w:r>
    </w:p>
    <w:p w:rsidR="00942052" w:rsidRDefault="00942052" w:rsidP="001C155A">
      <w:pPr>
        <w:pStyle w:val="NormalWeb"/>
        <w:spacing w:before="0" w:beforeAutospacing="0" w:after="0" w:afterAutospacing="0" w:line="276" w:lineRule="auto"/>
        <w:rPr>
          <w:rFonts w:asciiTheme="minorHAnsi" w:hAnsiTheme="minorHAnsi"/>
          <w:b/>
          <w:bCs/>
        </w:rPr>
      </w:pPr>
      <w:r>
        <w:rPr>
          <w:rFonts w:ascii="Calibri" w:eastAsia="Calibri" w:hAnsi="Calibri" w:cs="Calibri"/>
          <w:b/>
          <w:i/>
        </w:rPr>
        <w:t xml:space="preserve">LECTURE &amp; TASTING: </w:t>
      </w:r>
      <w:r w:rsidRPr="00737248">
        <w:rPr>
          <w:rFonts w:asciiTheme="minorHAnsi" w:hAnsiTheme="minorHAnsi"/>
          <w:b/>
          <w:bCs/>
        </w:rPr>
        <w:t>CUCKOLD'S DELIGHT AND MOTHER'S RUIN</w:t>
      </w:r>
    </w:p>
    <w:p w:rsidR="00942052" w:rsidRPr="00737248" w:rsidRDefault="00942052" w:rsidP="001C155A">
      <w:pPr>
        <w:pStyle w:val="NormalWeb"/>
        <w:spacing w:before="0" w:beforeAutospacing="0" w:after="0" w:afterAutospacing="0" w:line="276" w:lineRule="auto"/>
        <w:rPr>
          <w:rFonts w:asciiTheme="minorHAnsi" w:hAnsiTheme="minorHAnsi"/>
          <w:b/>
          <w:bCs/>
        </w:rPr>
      </w:pPr>
      <w:r w:rsidRPr="00737248">
        <w:rPr>
          <w:rFonts w:asciiTheme="minorHAnsi" w:hAnsiTheme="minorHAnsi"/>
          <w:b/>
          <w:bCs/>
        </w:rPr>
        <w:t>A history of gin in England</w:t>
      </w:r>
    </w:p>
    <w:p w:rsidR="00942052" w:rsidRPr="00977F4D" w:rsidRDefault="00942052" w:rsidP="001C155A">
      <w:pPr>
        <w:pStyle w:val="NormalWeb"/>
        <w:spacing w:before="0" w:beforeAutospacing="0" w:line="276" w:lineRule="auto"/>
        <w:rPr>
          <w:rFonts w:asciiTheme="minorHAnsi" w:hAnsiTheme="minorHAnsi"/>
        </w:rPr>
      </w:pPr>
      <w:r w:rsidRPr="00977F4D">
        <w:rPr>
          <w:rFonts w:asciiTheme="minorHAnsi" w:hAnsiTheme="minorHAnsi"/>
        </w:rPr>
        <w:t xml:space="preserve">Gin: a seventeenth century pick-me-up; an eighteenth century drug craze, resulting in mayhem, malaise and murder. Scourge of the masses, and ruin of the rich, gin has been loved and hated in equal measure. In this talk, which includes tastings of gin through history and historic edible accompaniments, </w:t>
      </w:r>
      <w:r w:rsidRPr="00977F4D">
        <w:rPr>
          <w:rFonts w:asciiTheme="minorHAnsi" w:eastAsia="Calibri" w:hAnsiTheme="minorHAnsi" w:cs="Calibri"/>
        </w:rPr>
        <w:t>Dr Annie Gray</w:t>
      </w:r>
      <w:r>
        <w:rPr>
          <w:rFonts w:asciiTheme="minorHAnsi" w:eastAsia="Calibri" w:hAnsiTheme="minorHAnsi" w:cs="Calibri"/>
        </w:rPr>
        <w:t>,</w:t>
      </w:r>
      <w:r w:rsidRPr="00977F4D">
        <w:rPr>
          <w:rFonts w:asciiTheme="minorHAnsi" w:eastAsia="Calibri" w:hAnsiTheme="minorHAnsi" w:cs="Calibri"/>
        </w:rPr>
        <w:t xml:space="preserve"> </w:t>
      </w:r>
      <w:r w:rsidRPr="00977F4D">
        <w:rPr>
          <w:rFonts w:asciiTheme="minorHAnsi" w:hAnsiTheme="minorHAnsi"/>
        </w:rPr>
        <w:t xml:space="preserve">resident food historian on Radio 4's </w:t>
      </w:r>
      <w:r w:rsidRPr="00977F4D">
        <w:rPr>
          <w:rFonts w:asciiTheme="minorHAnsi" w:hAnsiTheme="minorHAnsi"/>
          <w:i/>
          <w:iCs/>
        </w:rPr>
        <w:t>The Kitchen Cabinet</w:t>
      </w:r>
      <w:r>
        <w:rPr>
          <w:rFonts w:asciiTheme="minorHAnsi" w:hAnsiTheme="minorHAnsi"/>
        </w:rPr>
        <w:t xml:space="preserve"> </w:t>
      </w:r>
      <w:r w:rsidRPr="00977F4D">
        <w:rPr>
          <w:rFonts w:asciiTheme="minorHAnsi" w:hAnsiTheme="minorHAnsi"/>
        </w:rPr>
        <w:t>and broadcaster (</w:t>
      </w:r>
      <w:r w:rsidRPr="00977F4D">
        <w:rPr>
          <w:rFonts w:asciiTheme="minorHAnsi" w:hAnsiTheme="minorHAnsi"/>
          <w:i/>
          <w:iCs/>
        </w:rPr>
        <w:t>The Great British Bake Off</w:t>
      </w:r>
      <w:r w:rsidRPr="00977F4D">
        <w:rPr>
          <w:rFonts w:asciiTheme="minorHAnsi" w:hAnsiTheme="minorHAnsi"/>
        </w:rPr>
        <w:t xml:space="preserve">, </w:t>
      </w:r>
      <w:r w:rsidRPr="00977F4D">
        <w:rPr>
          <w:rFonts w:asciiTheme="minorHAnsi" w:hAnsiTheme="minorHAnsi"/>
          <w:i/>
          <w:iCs/>
        </w:rPr>
        <w:t>James Martin's</w:t>
      </w:r>
      <w:r w:rsidRPr="00977F4D">
        <w:rPr>
          <w:rFonts w:asciiTheme="minorHAnsi" w:hAnsiTheme="minorHAnsi"/>
        </w:rPr>
        <w:t xml:space="preserve"> </w:t>
      </w:r>
      <w:r w:rsidRPr="00977F4D">
        <w:rPr>
          <w:rFonts w:asciiTheme="minorHAnsi" w:hAnsiTheme="minorHAnsi"/>
          <w:i/>
          <w:iCs/>
        </w:rPr>
        <w:t xml:space="preserve">Home Comforts </w:t>
      </w:r>
      <w:r w:rsidRPr="00977F4D">
        <w:rPr>
          <w:rFonts w:asciiTheme="minorHAnsi" w:hAnsiTheme="minorHAnsi"/>
        </w:rPr>
        <w:t xml:space="preserve">and </w:t>
      </w:r>
      <w:r w:rsidRPr="00977F4D">
        <w:rPr>
          <w:rFonts w:asciiTheme="minorHAnsi" w:hAnsiTheme="minorHAnsi"/>
          <w:i/>
          <w:iCs/>
        </w:rPr>
        <w:t>Heston's Great British Food</w:t>
      </w:r>
      <w:r w:rsidRPr="00977F4D">
        <w:rPr>
          <w:rFonts w:asciiTheme="minorHAnsi" w:hAnsiTheme="minorHAnsi"/>
        </w:rPr>
        <w:t>)</w:t>
      </w:r>
      <w:r>
        <w:rPr>
          <w:rFonts w:asciiTheme="minorHAnsi" w:hAnsiTheme="minorHAnsi"/>
        </w:rPr>
        <w:t>,</w:t>
      </w:r>
      <w:r w:rsidRPr="00977F4D">
        <w:rPr>
          <w:rFonts w:asciiTheme="minorHAnsi" w:hAnsiTheme="minorHAnsi"/>
        </w:rPr>
        <w:t xml:space="preserve"> guides you through four centuries of a spirit to - literally - die for.</w:t>
      </w:r>
    </w:p>
    <w:p w:rsidR="00942052" w:rsidRPr="004F30C2" w:rsidRDefault="00942052" w:rsidP="001C155A">
      <w:pPr>
        <w:spacing w:after="0" w:line="276" w:lineRule="auto"/>
        <w:rPr>
          <w:rFonts w:ascii="Calibri" w:hAnsi="Calibri"/>
        </w:rPr>
      </w:pPr>
      <w:r>
        <w:rPr>
          <w:rFonts w:ascii="Calibri" w:eastAsia="Calibri" w:hAnsi="Calibri" w:cs="Calibri"/>
          <w:b/>
          <w:color w:val="000000"/>
          <w:sz w:val="24"/>
        </w:rPr>
        <w:t xml:space="preserve">Tickets: </w:t>
      </w:r>
      <w:r w:rsidRPr="005448A8">
        <w:rPr>
          <w:sz w:val="24"/>
          <w:szCs w:val="24"/>
        </w:rPr>
        <w:t>£2</w:t>
      </w:r>
      <w:r>
        <w:rPr>
          <w:sz w:val="24"/>
          <w:szCs w:val="24"/>
        </w:rPr>
        <w:t>0</w:t>
      </w:r>
      <w:r w:rsidRPr="005448A8">
        <w:rPr>
          <w:sz w:val="24"/>
          <w:szCs w:val="24"/>
        </w:rPr>
        <w:t xml:space="preserve">.00 </w:t>
      </w:r>
      <w:r>
        <w:rPr>
          <w:sz w:val="24"/>
          <w:szCs w:val="24"/>
        </w:rPr>
        <w:t>/</w:t>
      </w:r>
      <w:r w:rsidRPr="005448A8">
        <w:rPr>
          <w:sz w:val="24"/>
          <w:szCs w:val="24"/>
        </w:rPr>
        <w:t xml:space="preserve"> </w:t>
      </w:r>
      <w:r>
        <w:rPr>
          <w:sz w:val="24"/>
          <w:szCs w:val="24"/>
        </w:rPr>
        <w:t xml:space="preserve">M&amp;F </w:t>
      </w:r>
      <w:r w:rsidRPr="005448A8">
        <w:rPr>
          <w:sz w:val="24"/>
          <w:szCs w:val="24"/>
        </w:rPr>
        <w:t>£</w:t>
      </w:r>
      <w:r>
        <w:rPr>
          <w:sz w:val="24"/>
          <w:szCs w:val="24"/>
        </w:rPr>
        <w:t>18</w:t>
      </w:r>
      <w:r w:rsidRPr="005448A8">
        <w:rPr>
          <w:sz w:val="24"/>
          <w:szCs w:val="24"/>
        </w:rPr>
        <w:t>.00</w:t>
      </w:r>
      <w:r>
        <w:rPr>
          <w:sz w:val="24"/>
          <w:szCs w:val="24"/>
        </w:rPr>
        <w:t xml:space="preserve"> includes gin tastings and nibbles</w:t>
      </w:r>
    </w:p>
    <w:p w:rsidR="00942052" w:rsidRDefault="00942052" w:rsidP="001C155A">
      <w:pPr>
        <w:spacing w:after="0" w:line="276" w:lineRule="auto"/>
        <w:rPr>
          <w:rFonts w:ascii="Calibri" w:hAnsi="Calibri"/>
          <w:lang w:val="en-US"/>
        </w:rPr>
      </w:pPr>
    </w:p>
    <w:p w:rsidR="00AE1C4C" w:rsidRDefault="00AE1C4C" w:rsidP="001C155A">
      <w:pPr>
        <w:spacing w:after="0" w:line="276" w:lineRule="auto"/>
        <w:rPr>
          <w:rFonts w:ascii="Calibri" w:hAnsi="Calibri"/>
          <w:lang w:val="en-US"/>
        </w:rPr>
      </w:pPr>
    </w:p>
    <w:p w:rsidR="00AE1C4C" w:rsidRPr="00AE1C4C" w:rsidRDefault="00AE1C4C" w:rsidP="001C155A">
      <w:pPr>
        <w:spacing w:after="0" w:line="276" w:lineRule="auto"/>
        <w:rPr>
          <w:rFonts w:ascii="Calibri" w:hAnsi="Calibri"/>
          <w:b/>
          <w:bCs/>
          <w:sz w:val="28"/>
          <w:szCs w:val="28"/>
        </w:rPr>
      </w:pPr>
      <w:r w:rsidRPr="00AE1C4C">
        <w:rPr>
          <w:rFonts w:ascii="Calibri" w:hAnsi="Calibri"/>
          <w:b/>
          <w:bCs/>
          <w:sz w:val="24"/>
          <w:szCs w:val="28"/>
        </w:rPr>
        <w:t>THURSDAY 16 OCTOBER AT 5.00PM</w:t>
      </w:r>
    </w:p>
    <w:p w:rsidR="00AE1C4C" w:rsidRPr="006F3C0F" w:rsidRDefault="00AE1C4C" w:rsidP="001C155A">
      <w:pPr>
        <w:autoSpaceDE w:val="0"/>
        <w:autoSpaceDN w:val="0"/>
        <w:adjustRightInd w:val="0"/>
        <w:spacing w:after="0" w:line="276" w:lineRule="auto"/>
        <w:rPr>
          <w:rFonts w:ascii="Calibri" w:hAnsi="Calibri" w:cs="HelveticaNeue-Bold"/>
          <w:b/>
          <w:bCs/>
          <w:sz w:val="24"/>
          <w:szCs w:val="24"/>
          <w:lang w:eastAsia="en-GB"/>
        </w:rPr>
      </w:pPr>
      <w:r w:rsidRPr="006F3C0F">
        <w:rPr>
          <w:rFonts w:ascii="Calibri" w:hAnsi="Calibri" w:cs="HelveticaNeue-Bold"/>
          <w:b/>
          <w:bCs/>
          <w:i/>
          <w:sz w:val="24"/>
          <w:szCs w:val="24"/>
          <w:lang w:eastAsia="en-GB"/>
        </w:rPr>
        <w:t>DEMONSTRATION:</w:t>
      </w:r>
      <w:r w:rsidRPr="006F3C0F">
        <w:rPr>
          <w:rFonts w:ascii="Calibri" w:hAnsi="Calibri" w:cs="HelveticaNeue-Bold"/>
          <w:b/>
          <w:bCs/>
          <w:sz w:val="24"/>
          <w:szCs w:val="24"/>
          <w:lang w:eastAsia="en-GB"/>
        </w:rPr>
        <w:t xml:space="preserve"> TURNING BACK TIME</w:t>
      </w:r>
    </w:p>
    <w:p w:rsidR="00AE1C4C" w:rsidRPr="006F3C0F" w:rsidRDefault="00AE1C4C" w:rsidP="001C155A">
      <w:pPr>
        <w:autoSpaceDE w:val="0"/>
        <w:autoSpaceDN w:val="0"/>
        <w:adjustRightInd w:val="0"/>
        <w:spacing w:after="0" w:line="276" w:lineRule="auto"/>
        <w:rPr>
          <w:rFonts w:ascii="Calibri" w:hAnsi="Calibri" w:cs="Helvetica-Bold"/>
          <w:bCs/>
          <w:sz w:val="24"/>
          <w:szCs w:val="24"/>
          <w:lang w:eastAsia="en-GB"/>
        </w:rPr>
      </w:pPr>
      <w:r w:rsidRPr="006F3C0F">
        <w:rPr>
          <w:rFonts w:ascii="Calibri" w:hAnsi="Calibri" w:cs="HelveticaNeue-Light"/>
          <w:sz w:val="24"/>
          <w:szCs w:val="24"/>
          <w:lang w:eastAsia="en-GB"/>
        </w:rPr>
        <w:t xml:space="preserve">Join </w:t>
      </w:r>
      <w:r>
        <w:rPr>
          <w:rFonts w:ascii="Calibri" w:hAnsi="Calibri" w:cs="HelveticaNeue-Light"/>
          <w:sz w:val="24"/>
          <w:szCs w:val="24"/>
          <w:lang w:eastAsia="en-GB"/>
        </w:rPr>
        <w:t>h</w:t>
      </w:r>
      <w:r w:rsidRPr="006F3C0F">
        <w:rPr>
          <w:rFonts w:ascii="Calibri" w:hAnsi="Calibri" w:cs="HelveticaNeue-Light"/>
          <w:sz w:val="24"/>
          <w:szCs w:val="24"/>
          <w:lang w:eastAsia="en-GB"/>
        </w:rPr>
        <w:t xml:space="preserve">orologist and clocks conservator David Barker for a special talk and demonstration as he reveals the inner workings and movements of the Edward East </w:t>
      </w:r>
      <w:r>
        <w:rPr>
          <w:rFonts w:ascii="Calibri" w:hAnsi="Calibri" w:cs="HelveticaNeue-Light"/>
          <w:sz w:val="24"/>
          <w:szCs w:val="24"/>
          <w:lang w:eastAsia="en-GB"/>
        </w:rPr>
        <w:t>l</w:t>
      </w:r>
      <w:r w:rsidRPr="006F3C0F">
        <w:rPr>
          <w:rFonts w:ascii="Calibri" w:hAnsi="Calibri" w:cs="HelveticaNeue-Light"/>
          <w:sz w:val="24"/>
          <w:szCs w:val="24"/>
          <w:lang w:eastAsia="en-GB"/>
        </w:rPr>
        <w:t>ongcase clock fr</w:t>
      </w:r>
      <w:r>
        <w:rPr>
          <w:rFonts w:ascii="Calibri" w:hAnsi="Calibri" w:cs="HelveticaNeue-Light"/>
          <w:sz w:val="24"/>
          <w:szCs w:val="24"/>
          <w:lang w:eastAsia="en-GB"/>
        </w:rPr>
        <w:t>o</w:t>
      </w:r>
      <w:r w:rsidRPr="006F3C0F">
        <w:rPr>
          <w:rFonts w:ascii="Calibri" w:hAnsi="Calibri" w:cs="HelveticaNeue-Light"/>
          <w:sz w:val="24"/>
          <w:szCs w:val="24"/>
          <w:lang w:eastAsia="en-GB"/>
        </w:rPr>
        <w:t>m the nationally significant Noel Terry collection</w:t>
      </w:r>
      <w:r>
        <w:rPr>
          <w:rFonts w:ascii="Calibri" w:hAnsi="Calibri" w:cs="HelveticaNeue-Light"/>
          <w:sz w:val="24"/>
          <w:szCs w:val="24"/>
          <w:lang w:eastAsia="en-GB"/>
        </w:rPr>
        <w:t xml:space="preserve"> of clocks</w:t>
      </w:r>
      <w:r w:rsidRPr="006F3C0F">
        <w:rPr>
          <w:rFonts w:ascii="Calibri" w:hAnsi="Calibri" w:cs="HelveticaNeue-Light"/>
          <w:sz w:val="24"/>
          <w:szCs w:val="24"/>
          <w:lang w:eastAsia="en-GB"/>
        </w:rPr>
        <w:t xml:space="preserve">. </w:t>
      </w:r>
      <w:r>
        <w:rPr>
          <w:rFonts w:ascii="Calibri" w:hAnsi="Calibri" w:cs="HelveticaNeue-Light"/>
          <w:sz w:val="24"/>
          <w:szCs w:val="24"/>
          <w:lang w:eastAsia="en-GB"/>
        </w:rPr>
        <w:t>This event</w:t>
      </w:r>
      <w:r w:rsidRPr="006F3C0F">
        <w:rPr>
          <w:rFonts w:ascii="Calibri" w:hAnsi="Calibri" w:cs="HelveticaNeue-Light"/>
          <w:sz w:val="24"/>
          <w:szCs w:val="24"/>
          <w:lang w:eastAsia="en-GB"/>
        </w:rPr>
        <w:t xml:space="preserve"> offers </w:t>
      </w:r>
      <w:r w:rsidRPr="006F3C0F">
        <w:rPr>
          <w:rFonts w:ascii="Calibri" w:hAnsi="Calibri" w:cs="Helvetica-Bold"/>
          <w:bCs/>
          <w:sz w:val="24"/>
          <w:szCs w:val="24"/>
          <w:lang w:eastAsia="en-GB"/>
        </w:rPr>
        <w:t xml:space="preserve">a </w:t>
      </w:r>
      <w:r>
        <w:rPr>
          <w:rFonts w:ascii="Calibri" w:hAnsi="Calibri" w:cs="Helvetica-Bold"/>
          <w:bCs/>
          <w:sz w:val="24"/>
          <w:szCs w:val="24"/>
          <w:lang w:eastAsia="en-GB"/>
        </w:rPr>
        <w:t>special</w:t>
      </w:r>
      <w:r w:rsidRPr="006F3C0F">
        <w:rPr>
          <w:rFonts w:ascii="Calibri" w:hAnsi="Calibri" w:cs="Helvetica-Bold"/>
          <w:bCs/>
          <w:sz w:val="24"/>
          <w:szCs w:val="24"/>
          <w:lang w:eastAsia="en-GB"/>
        </w:rPr>
        <w:t xml:space="preserve"> opportunity to see </w:t>
      </w:r>
      <w:r>
        <w:rPr>
          <w:rFonts w:ascii="Calibri" w:hAnsi="Calibri" w:cs="Helvetica-Bold"/>
          <w:bCs/>
          <w:sz w:val="24"/>
          <w:szCs w:val="24"/>
          <w:lang w:eastAsia="en-GB"/>
        </w:rPr>
        <w:t xml:space="preserve">this remarkable timepiece </w:t>
      </w:r>
      <w:r w:rsidRPr="006F3C0F">
        <w:rPr>
          <w:rFonts w:ascii="Calibri" w:hAnsi="Calibri" w:cs="Helvetica-Bold"/>
          <w:bCs/>
          <w:sz w:val="24"/>
          <w:szCs w:val="24"/>
          <w:lang w:eastAsia="en-GB"/>
        </w:rPr>
        <w:t xml:space="preserve">in close detail as it is returned and unpacked following conservation treatment and cleaning. </w:t>
      </w:r>
    </w:p>
    <w:p w:rsidR="00AE1C4C" w:rsidRDefault="00AE1C4C" w:rsidP="001C155A">
      <w:pPr>
        <w:spacing w:after="0" w:line="276" w:lineRule="auto"/>
        <w:rPr>
          <w:rFonts w:ascii="Calibri" w:hAnsi="Calibri" w:cs="Helvetica-Bold"/>
          <w:b/>
          <w:bCs/>
          <w:sz w:val="24"/>
          <w:szCs w:val="24"/>
          <w:lang w:eastAsia="en-GB"/>
        </w:rPr>
      </w:pPr>
    </w:p>
    <w:p w:rsidR="00AE1C4C" w:rsidRPr="006F3C0F" w:rsidRDefault="00AE1C4C" w:rsidP="001C155A">
      <w:pPr>
        <w:spacing w:after="0" w:line="276" w:lineRule="auto"/>
        <w:rPr>
          <w:rFonts w:ascii="Calibri" w:hAnsi="Calibri"/>
          <w:sz w:val="24"/>
          <w:szCs w:val="24"/>
        </w:rPr>
      </w:pPr>
      <w:r w:rsidRPr="006F3C0F">
        <w:rPr>
          <w:rFonts w:ascii="Calibri" w:hAnsi="Calibri" w:cs="Helvetica-Bold"/>
          <w:b/>
          <w:bCs/>
          <w:sz w:val="24"/>
          <w:szCs w:val="24"/>
          <w:lang w:eastAsia="en-GB"/>
        </w:rPr>
        <w:t xml:space="preserve">Tickets: </w:t>
      </w:r>
      <w:r w:rsidRPr="006F3C0F">
        <w:rPr>
          <w:rFonts w:ascii="Calibri" w:hAnsi="Calibri" w:cs="HelveticaNeue-Light"/>
          <w:sz w:val="24"/>
          <w:szCs w:val="24"/>
          <w:lang w:eastAsia="en-GB"/>
        </w:rPr>
        <w:t>£14.00 / £12.00 includes wine &amp; soft drinks</w:t>
      </w:r>
    </w:p>
    <w:p w:rsidR="00AE1C4C" w:rsidRDefault="00AE1C4C" w:rsidP="001C155A">
      <w:pPr>
        <w:spacing w:line="276" w:lineRule="auto"/>
        <w:rPr>
          <w:rFonts w:ascii="Calibri" w:hAnsi="Calibri"/>
        </w:rPr>
      </w:pPr>
    </w:p>
    <w:p w:rsidR="00AE1C4C" w:rsidRDefault="00AE1C4C" w:rsidP="001C155A">
      <w:pPr>
        <w:spacing w:after="0" w:line="276" w:lineRule="auto"/>
        <w:rPr>
          <w:rFonts w:ascii="Calibri" w:hAnsi="Calibri"/>
          <w:lang w:val="en-US"/>
        </w:rPr>
      </w:pPr>
    </w:p>
    <w:p w:rsidR="007A6210" w:rsidRPr="000B10EB" w:rsidRDefault="000B10EB" w:rsidP="001C155A">
      <w:pPr>
        <w:spacing w:after="0" w:line="276" w:lineRule="auto"/>
        <w:rPr>
          <w:rFonts w:ascii="Calibri" w:eastAsia="Calibri" w:hAnsi="Calibri" w:cs="Calibri"/>
          <w:b/>
          <w:bCs/>
          <w:i/>
          <w:color w:val="000000"/>
          <w:sz w:val="28"/>
          <w:szCs w:val="24"/>
        </w:rPr>
      </w:pPr>
      <w:r w:rsidRPr="000B10EB">
        <w:rPr>
          <w:rFonts w:ascii="Calibri" w:hAnsi="Calibri"/>
          <w:b/>
          <w:bCs/>
          <w:sz w:val="24"/>
          <w:szCs w:val="24"/>
          <w:lang w:val="en-US"/>
        </w:rPr>
        <w:t xml:space="preserve">WEDNESDAY 29 &amp; </w:t>
      </w:r>
      <w:r w:rsidRPr="000B10EB">
        <w:rPr>
          <w:rFonts w:ascii="Calibri" w:hAnsi="Calibri"/>
          <w:b/>
          <w:bCs/>
          <w:sz w:val="24"/>
          <w:szCs w:val="28"/>
        </w:rPr>
        <w:t xml:space="preserve">THURSDAY 30 </w:t>
      </w:r>
      <w:r w:rsidRPr="000B10EB">
        <w:rPr>
          <w:rFonts w:ascii="Calibri" w:hAnsi="Calibri"/>
          <w:b/>
          <w:bCs/>
          <w:sz w:val="24"/>
          <w:szCs w:val="24"/>
          <w:lang w:val="en-US"/>
        </w:rPr>
        <w:t>OCTOBER AND SATURDAY 1 NOVEMBER</w:t>
      </w:r>
      <w:r w:rsidR="00381F8F">
        <w:rPr>
          <w:rFonts w:ascii="Calibri" w:hAnsi="Calibri"/>
          <w:b/>
          <w:bCs/>
          <w:sz w:val="24"/>
          <w:szCs w:val="24"/>
          <w:lang w:val="en-US"/>
        </w:rPr>
        <w:t xml:space="preserve"> at 7.30pm</w:t>
      </w:r>
    </w:p>
    <w:p w:rsidR="007A6210" w:rsidRDefault="002B0E57" w:rsidP="001C155A">
      <w:pPr>
        <w:spacing w:after="0" w:line="276" w:lineRule="auto"/>
        <w:rPr>
          <w:rFonts w:ascii="Calibri" w:eastAsia="Calibri" w:hAnsi="Calibri" w:cs="Calibri"/>
          <w:b/>
          <w:color w:val="000000"/>
          <w:sz w:val="24"/>
        </w:rPr>
      </w:pPr>
      <w:r>
        <w:rPr>
          <w:rFonts w:ascii="Calibri" w:eastAsia="Calibri" w:hAnsi="Calibri" w:cs="Calibri"/>
          <w:b/>
          <w:i/>
          <w:color w:val="000000"/>
          <w:sz w:val="24"/>
        </w:rPr>
        <w:t>PERFORMANCE:</w:t>
      </w:r>
      <w:r>
        <w:rPr>
          <w:rFonts w:ascii="Calibri" w:eastAsia="Calibri" w:hAnsi="Calibri" w:cs="Calibri"/>
          <w:b/>
          <w:color w:val="000000"/>
          <w:sz w:val="24"/>
        </w:rPr>
        <w:t xml:space="preserve"> FAIRFAX HOUSE AFTER DARK </w:t>
      </w:r>
    </w:p>
    <w:p w:rsidR="007A6210" w:rsidRDefault="002B0E57" w:rsidP="001C155A">
      <w:pPr>
        <w:spacing w:after="0" w:line="276" w:lineRule="auto"/>
        <w:rPr>
          <w:rFonts w:ascii="Calibri" w:eastAsia="Calibri" w:hAnsi="Calibri" w:cs="Calibri"/>
          <w:color w:val="000000"/>
          <w:sz w:val="24"/>
        </w:rPr>
      </w:pPr>
      <w:r>
        <w:rPr>
          <w:rFonts w:ascii="Calibri" w:eastAsia="Calibri" w:hAnsi="Calibri" w:cs="Calibri"/>
          <w:color w:val="000000"/>
          <w:sz w:val="24"/>
        </w:rPr>
        <w:t>As part of</w:t>
      </w:r>
      <w:r w:rsidR="00566851">
        <w:rPr>
          <w:rFonts w:ascii="Calibri" w:eastAsia="Calibri" w:hAnsi="Calibri" w:cs="Calibri"/>
          <w:color w:val="000000"/>
          <w:sz w:val="24"/>
        </w:rPr>
        <w:t xml:space="preserve"> the</w:t>
      </w:r>
      <w:r>
        <w:rPr>
          <w:rFonts w:ascii="Calibri" w:eastAsia="Calibri" w:hAnsi="Calibri" w:cs="Calibri"/>
          <w:color w:val="000000"/>
          <w:sz w:val="24"/>
        </w:rPr>
        <w:t xml:space="preserve"> </w:t>
      </w:r>
      <w:r w:rsidR="00566851">
        <w:rPr>
          <w:rFonts w:ascii="Calibri" w:eastAsia="Calibri" w:hAnsi="Calibri" w:cs="Calibri"/>
          <w:color w:val="000000"/>
          <w:sz w:val="24"/>
        </w:rPr>
        <w:t>Illuminating York</w:t>
      </w:r>
      <w:r>
        <w:rPr>
          <w:rFonts w:ascii="Calibri" w:eastAsia="Calibri" w:hAnsi="Calibri" w:cs="Calibri"/>
          <w:color w:val="000000"/>
          <w:sz w:val="24"/>
        </w:rPr>
        <w:t xml:space="preserve"> </w:t>
      </w:r>
      <w:r w:rsidR="00566851">
        <w:rPr>
          <w:rFonts w:ascii="Calibri" w:eastAsia="Calibri" w:hAnsi="Calibri" w:cs="Calibri"/>
          <w:color w:val="000000"/>
          <w:sz w:val="24"/>
        </w:rPr>
        <w:t xml:space="preserve">Festival </w:t>
      </w:r>
      <w:r>
        <w:rPr>
          <w:rFonts w:ascii="Calibri" w:eastAsia="Calibri" w:hAnsi="Calibri" w:cs="Calibri"/>
          <w:color w:val="000000"/>
          <w:sz w:val="24"/>
        </w:rPr>
        <w:t>Fairfax House is opening its doors after dark for a highly unusual and illuminating candlelit performance by the mansion’s ‘original Georgian inhabitants’. Electric lighting will be strictly taboo! You will be taken through the House by Lord Fairfax and members of his household staff by candlelight and given an unvarnished insight into 18th-century life.</w:t>
      </w:r>
    </w:p>
    <w:p w:rsidR="007A6210" w:rsidRDefault="007A6210" w:rsidP="001C155A">
      <w:pPr>
        <w:spacing w:after="0" w:line="276" w:lineRule="auto"/>
        <w:rPr>
          <w:rFonts w:ascii="Calibri" w:eastAsia="Calibri" w:hAnsi="Calibri" w:cs="Calibri"/>
          <w:color w:val="000000"/>
          <w:sz w:val="24"/>
        </w:rPr>
      </w:pPr>
    </w:p>
    <w:p w:rsidR="007A6210" w:rsidRDefault="002B0E57" w:rsidP="001C155A">
      <w:pPr>
        <w:spacing w:after="0" w:line="276" w:lineRule="auto"/>
        <w:rPr>
          <w:rFonts w:ascii="Calibri" w:eastAsia="Calibri" w:hAnsi="Calibri" w:cs="Calibri"/>
          <w:color w:val="000000"/>
          <w:sz w:val="24"/>
        </w:rPr>
      </w:pPr>
      <w:r>
        <w:rPr>
          <w:rFonts w:ascii="Calibri" w:eastAsia="Calibri" w:hAnsi="Calibri" w:cs="Calibri"/>
          <w:b/>
          <w:color w:val="000000"/>
          <w:sz w:val="24"/>
        </w:rPr>
        <w:t>Tickets:</w:t>
      </w:r>
      <w:r>
        <w:rPr>
          <w:rFonts w:ascii="Calibri" w:eastAsia="Calibri" w:hAnsi="Calibri" w:cs="Calibri"/>
          <w:color w:val="000000"/>
          <w:sz w:val="24"/>
        </w:rPr>
        <w:t xml:space="preserve"> £14.00 / M&amp;F 12.00 / Child £7.00 includes refreshments</w:t>
      </w:r>
    </w:p>
    <w:p w:rsidR="007A6210" w:rsidRDefault="007A6210" w:rsidP="001C155A">
      <w:pPr>
        <w:spacing w:after="0" w:line="276" w:lineRule="auto"/>
        <w:rPr>
          <w:rFonts w:ascii="Calibri" w:eastAsia="Calibri" w:hAnsi="Calibri" w:cs="Calibri"/>
          <w:sz w:val="24"/>
        </w:rPr>
      </w:pPr>
    </w:p>
    <w:p w:rsidR="00CA2DDE" w:rsidRDefault="00CA2DDE" w:rsidP="001C155A">
      <w:pPr>
        <w:spacing w:after="0" w:line="276" w:lineRule="auto"/>
        <w:rPr>
          <w:rFonts w:ascii="Calibri" w:eastAsia="Calibri" w:hAnsi="Calibri" w:cs="Calibri"/>
          <w:b/>
          <w:bCs/>
          <w:sz w:val="24"/>
        </w:rPr>
      </w:pPr>
    </w:p>
    <w:p w:rsidR="00381F8F" w:rsidRPr="00FE498C" w:rsidRDefault="00CA2DDE" w:rsidP="001C155A">
      <w:pPr>
        <w:spacing w:after="0" w:line="276" w:lineRule="auto"/>
        <w:rPr>
          <w:rFonts w:eastAsia="Calibri" w:cs="Calibri"/>
          <w:b/>
          <w:bCs/>
          <w:sz w:val="24"/>
        </w:rPr>
      </w:pPr>
      <w:r w:rsidRPr="00FE498C">
        <w:rPr>
          <w:rFonts w:eastAsia="Calibri" w:cs="Calibri"/>
          <w:b/>
          <w:bCs/>
          <w:sz w:val="24"/>
        </w:rPr>
        <w:t>THURSDAY 6 NOVEMBER AT 7.00PM</w:t>
      </w:r>
    </w:p>
    <w:p w:rsidR="00CA2DDE" w:rsidRPr="00FE498C" w:rsidRDefault="00F37A47" w:rsidP="001C155A">
      <w:pPr>
        <w:spacing w:after="0" w:line="276" w:lineRule="auto"/>
        <w:rPr>
          <w:rFonts w:eastAsia="Calibri" w:cs="Calibri"/>
          <w:b/>
          <w:bCs/>
          <w:i/>
          <w:iCs/>
          <w:sz w:val="24"/>
        </w:rPr>
      </w:pPr>
      <w:r w:rsidRPr="00FE498C">
        <w:rPr>
          <w:rFonts w:eastAsia="Calibri" w:cs="Calibri"/>
          <w:b/>
          <w:bCs/>
          <w:i/>
          <w:iCs/>
          <w:sz w:val="24"/>
        </w:rPr>
        <w:t xml:space="preserve">LECTURE: </w:t>
      </w:r>
      <w:r w:rsidR="001C155A" w:rsidRPr="00FE498C">
        <w:rPr>
          <w:rFonts w:eastAsia="Calibri" w:cs="Calibri"/>
          <w:b/>
          <w:bCs/>
          <w:i/>
          <w:iCs/>
          <w:sz w:val="24"/>
        </w:rPr>
        <w:t>ASSEMBLING POLITE SOCIETY WITH DR MOIRA GOFF</w:t>
      </w:r>
    </w:p>
    <w:p w:rsidR="00FE498C" w:rsidRPr="00FE498C" w:rsidRDefault="00FE498C" w:rsidP="001C155A">
      <w:pPr>
        <w:spacing w:after="0"/>
        <w:rPr>
          <w:rFonts w:cs="Times New Roman"/>
          <w:b/>
          <w:sz w:val="24"/>
          <w:szCs w:val="24"/>
        </w:rPr>
      </w:pPr>
      <w:r w:rsidRPr="00FE498C">
        <w:rPr>
          <w:rFonts w:cs="Times New Roman"/>
          <w:b/>
          <w:sz w:val="24"/>
          <w:szCs w:val="24"/>
        </w:rPr>
        <w:t>Dancing, Balls and Assemblies in Georgian England</w:t>
      </w:r>
    </w:p>
    <w:p w:rsidR="00FE498C" w:rsidRPr="00FE498C" w:rsidRDefault="00FE498C" w:rsidP="00035053">
      <w:pPr>
        <w:spacing w:after="0"/>
        <w:rPr>
          <w:rFonts w:cs="Times New Roman"/>
          <w:sz w:val="24"/>
          <w:szCs w:val="24"/>
        </w:rPr>
      </w:pPr>
      <w:r w:rsidRPr="00FE498C">
        <w:rPr>
          <w:rFonts w:cs="Times New Roman"/>
          <w:sz w:val="24"/>
          <w:szCs w:val="24"/>
        </w:rPr>
        <w:t xml:space="preserve">‘To dance well, is absolutely necessary’ wrote that arbiter of politeness Lord Chesterfield. From royalty to the aspiring middle classes, the Georgians </w:t>
      </w:r>
      <w:r w:rsidR="00035053">
        <w:rPr>
          <w:rFonts w:cs="Times New Roman"/>
          <w:sz w:val="24"/>
          <w:szCs w:val="24"/>
        </w:rPr>
        <w:t xml:space="preserve">loved and </w:t>
      </w:r>
      <w:r w:rsidRPr="00FE498C">
        <w:rPr>
          <w:rFonts w:cs="Times New Roman"/>
          <w:sz w:val="24"/>
          <w:szCs w:val="24"/>
        </w:rPr>
        <w:t xml:space="preserve">learnt to dance. They </w:t>
      </w:r>
      <w:r w:rsidRPr="00FE498C">
        <w:rPr>
          <w:rFonts w:cs="Times New Roman"/>
          <w:sz w:val="24"/>
          <w:szCs w:val="24"/>
        </w:rPr>
        <w:lastRenderedPageBreak/>
        <w:t>displayed their skills at balls and assemblies throughout England</w:t>
      </w:r>
      <w:r w:rsidR="00035053">
        <w:rPr>
          <w:rFonts w:cs="Times New Roman"/>
          <w:sz w:val="24"/>
          <w:szCs w:val="24"/>
        </w:rPr>
        <w:t xml:space="preserve"> and also York</w:t>
      </w:r>
      <w:r w:rsidRPr="00FE498C">
        <w:rPr>
          <w:rFonts w:cs="Times New Roman"/>
          <w:sz w:val="24"/>
          <w:szCs w:val="24"/>
        </w:rPr>
        <w:t xml:space="preserve">. </w:t>
      </w:r>
      <w:r w:rsidR="00035053" w:rsidRPr="00FE498C">
        <w:rPr>
          <w:rFonts w:cs="Times New Roman"/>
          <w:sz w:val="24"/>
          <w:szCs w:val="24"/>
        </w:rPr>
        <w:t xml:space="preserve">This talk explores the world of </w:t>
      </w:r>
      <w:r w:rsidR="00035053">
        <w:rPr>
          <w:rFonts w:cs="Times New Roman"/>
          <w:sz w:val="24"/>
          <w:szCs w:val="24"/>
        </w:rPr>
        <w:t>18</w:t>
      </w:r>
      <w:r w:rsidR="00035053" w:rsidRPr="00035053">
        <w:rPr>
          <w:rFonts w:cs="Times New Roman"/>
          <w:sz w:val="24"/>
          <w:szCs w:val="24"/>
          <w:vertAlign w:val="superscript"/>
        </w:rPr>
        <w:t>th</w:t>
      </w:r>
      <w:r w:rsidR="00035053">
        <w:rPr>
          <w:rFonts w:cs="Times New Roman"/>
          <w:sz w:val="24"/>
          <w:szCs w:val="24"/>
        </w:rPr>
        <w:t xml:space="preserve"> century</w:t>
      </w:r>
      <w:r w:rsidR="00035053" w:rsidRPr="00FE498C">
        <w:rPr>
          <w:rFonts w:cs="Times New Roman"/>
          <w:sz w:val="24"/>
          <w:szCs w:val="24"/>
        </w:rPr>
        <w:t xml:space="preserve"> genteel dancing</w:t>
      </w:r>
      <w:r w:rsidR="00035053">
        <w:rPr>
          <w:rFonts w:cs="Times New Roman"/>
          <w:sz w:val="24"/>
          <w:szCs w:val="24"/>
        </w:rPr>
        <w:t>: w</w:t>
      </w:r>
      <w:r w:rsidRPr="00FE498C">
        <w:rPr>
          <w:rFonts w:cs="Times New Roman"/>
          <w:sz w:val="24"/>
          <w:szCs w:val="24"/>
        </w:rPr>
        <w:t xml:space="preserve">hat these occasions </w:t>
      </w:r>
      <w:r w:rsidR="00035053" w:rsidRPr="00FE498C">
        <w:rPr>
          <w:rFonts w:cs="Times New Roman"/>
          <w:sz w:val="24"/>
          <w:szCs w:val="24"/>
        </w:rPr>
        <w:t xml:space="preserve">were </w:t>
      </w:r>
      <w:r w:rsidRPr="00FE498C">
        <w:rPr>
          <w:rFonts w:cs="Times New Roman"/>
          <w:sz w:val="24"/>
          <w:szCs w:val="24"/>
        </w:rPr>
        <w:t>like and how Georgians dance</w:t>
      </w:r>
      <w:r w:rsidR="00035053">
        <w:rPr>
          <w:rFonts w:cs="Times New Roman"/>
          <w:sz w:val="24"/>
          <w:szCs w:val="24"/>
        </w:rPr>
        <w:t>d</w:t>
      </w:r>
      <w:r w:rsidRPr="00FE498C">
        <w:rPr>
          <w:rFonts w:cs="Times New Roman"/>
          <w:sz w:val="24"/>
          <w:szCs w:val="24"/>
        </w:rPr>
        <w:t>.</w:t>
      </w:r>
      <w:r w:rsidRPr="00FE498C">
        <w:rPr>
          <w:rFonts w:cs="Times New Roman"/>
          <w:sz w:val="24"/>
          <w:szCs w:val="24"/>
        </w:rPr>
        <w:t xml:space="preserve"> </w:t>
      </w:r>
      <w:proofErr w:type="spellStart"/>
      <w:r w:rsidRPr="00FE498C">
        <w:rPr>
          <w:rFonts w:cs="Times New Roman"/>
          <w:sz w:val="24"/>
          <w:szCs w:val="24"/>
        </w:rPr>
        <w:t>Dr.</w:t>
      </w:r>
      <w:proofErr w:type="spellEnd"/>
      <w:r w:rsidRPr="00FE498C">
        <w:rPr>
          <w:rFonts w:cs="Times New Roman"/>
          <w:sz w:val="24"/>
          <w:szCs w:val="24"/>
        </w:rPr>
        <w:t xml:space="preserve"> </w:t>
      </w:r>
      <w:r w:rsidRPr="00FE498C">
        <w:rPr>
          <w:rFonts w:cs="Times New Roman"/>
          <w:sz w:val="24"/>
          <w:szCs w:val="24"/>
        </w:rPr>
        <w:t xml:space="preserve">Moira Goff researches, reconstructs, performs and writes about the dancing of the eighteenth century. Her book </w:t>
      </w:r>
      <w:r w:rsidRPr="00FE498C">
        <w:rPr>
          <w:rFonts w:cs="Times New Roman"/>
          <w:i/>
          <w:sz w:val="24"/>
          <w:szCs w:val="24"/>
        </w:rPr>
        <w:t xml:space="preserve">The Incomparable Hester </w:t>
      </w:r>
      <w:proofErr w:type="spellStart"/>
      <w:r w:rsidRPr="00FE498C">
        <w:rPr>
          <w:rFonts w:cs="Times New Roman"/>
          <w:i/>
          <w:sz w:val="24"/>
          <w:szCs w:val="24"/>
        </w:rPr>
        <w:t>Santlow</w:t>
      </w:r>
      <w:proofErr w:type="spellEnd"/>
      <w:r w:rsidRPr="00FE498C">
        <w:rPr>
          <w:rFonts w:cs="Times New Roman"/>
          <w:i/>
          <w:sz w:val="24"/>
          <w:szCs w:val="24"/>
        </w:rPr>
        <w:t>: a Dancer-Actress on the Georgian Stage</w:t>
      </w:r>
      <w:r w:rsidRPr="00FE498C">
        <w:rPr>
          <w:rFonts w:cs="Times New Roman"/>
          <w:sz w:val="24"/>
          <w:szCs w:val="24"/>
        </w:rPr>
        <w:t xml:space="preserve"> was published in 2007. Until recently, Moira was a curator of rare books at the British Library, London</w:t>
      </w:r>
      <w:r w:rsidR="00035053">
        <w:rPr>
          <w:rFonts w:cs="Times New Roman"/>
          <w:sz w:val="24"/>
          <w:szCs w:val="24"/>
        </w:rPr>
        <w:t xml:space="preserve">, and </w:t>
      </w:r>
      <w:r w:rsidRPr="00FE498C">
        <w:rPr>
          <w:rFonts w:cs="Times New Roman"/>
          <w:sz w:val="24"/>
          <w:szCs w:val="24"/>
        </w:rPr>
        <w:t xml:space="preserve">lead curator for the recent exhibition </w:t>
      </w:r>
      <w:r w:rsidRPr="00FE498C">
        <w:rPr>
          <w:rFonts w:cs="Times New Roman"/>
          <w:i/>
          <w:sz w:val="24"/>
          <w:szCs w:val="24"/>
        </w:rPr>
        <w:t>Georgians Revealed</w:t>
      </w:r>
      <w:r w:rsidRPr="00FE498C">
        <w:rPr>
          <w:rFonts w:cs="Times New Roman"/>
          <w:sz w:val="24"/>
          <w:szCs w:val="24"/>
        </w:rPr>
        <w:t>.</w:t>
      </w:r>
      <w:bookmarkStart w:id="0" w:name="_GoBack"/>
      <w:bookmarkEnd w:id="0"/>
    </w:p>
    <w:p w:rsidR="00CA2DDE" w:rsidRDefault="00CA2DDE" w:rsidP="001C155A">
      <w:pPr>
        <w:spacing w:after="0" w:line="276" w:lineRule="auto"/>
        <w:rPr>
          <w:rFonts w:ascii="Calibri" w:eastAsia="Calibri" w:hAnsi="Calibri" w:cs="Calibri"/>
          <w:sz w:val="24"/>
        </w:rPr>
      </w:pPr>
    </w:p>
    <w:p w:rsidR="00FE498C" w:rsidRPr="006F3C0F" w:rsidRDefault="00FE498C" w:rsidP="001C155A">
      <w:pPr>
        <w:spacing w:after="0" w:line="276" w:lineRule="auto"/>
        <w:rPr>
          <w:rFonts w:ascii="Calibri" w:hAnsi="Calibri"/>
          <w:sz w:val="24"/>
          <w:szCs w:val="24"/>
        </w:rPr>
      </w:pPr>
      <w:r w:rsidRPr="006F3C0F">
        <w:rPr>
          <w:rFonts w:ascii="Calibri" w:hAnsi="Calibri" w:cs="Helvetica-Bold"/>
          <w:b/>
          <w:bCs/>
          <w:sz w:val="24"/>
          <w:szCs w:val="24"/>
          <w:lang w:eastAsia="en-GB"/>
        </w:rPr>
        <w:t xml:space="preserve">Tickets: </w:t>
      </w:r>
      <w:r w:rsidRPr="006F3C0F">
        <w:rPr>
          <w:rFonts w:ascii="Calibri" w:hAnsi="Calibri" w:cs="HelveticaNeue-Light"/>
          <w:sz w:val="24"/>
          <w:szCs w:val="24"/>
          <w:lang w:eastAsia="en-GB"/>
        </w:rPr>
        <w:t>£14.00 / £12.00 includes wine &amp; soft drinks</w:t>
      </w:r>
    </w:p>
    <w:p w:rsidR="00FE498C" w:rsidRDefault="00FE498C" w:rsidP="001C155A">
      <w:pPr>
        <w:spacing w:after="0" w:line="276" w:lineRule="auto"/>
        <w:rPr>
          <w:rFonts w:ascii="Calibri" w:eastAsia="Calibri" w:hAnsi="Calibri" w:cs="Calibri"/>
          <w:sz w:val="24"/>
        </w:rPr>
      </w:pPr>
    </w:p>
    <w:p w:rsidR="00CA2DDE" w:rsidRDefault="00CA2DDE" w:rsidP="001C155A">
      <w:pPr>
        <w:spacing w:after="0" w:line="276" w:lineRule="auto"/>
        <w:rPr>
          <w:rFonts w:ascii="Calibri" w:eastAsia="Calibri" w:hAnsi="Calibri" w:cs="Calibri"/>
          <w:sz w:val="24"/>
        </w:rPr>
      </w:pPr>
    </w:p>
    <w:p w:rsidR="00CA2DDE" w:rsidRPr="00CA2DDE" w:rsidRDefault="007802D6" w:rsidP="001C155A">
      <w:pPr>
        <w:spacing w:after="0" w:line="276" w:lineRule="auto"/>
        <w:rPr>
          <w:rFonts w:ascii="Calibri" w:eastAsia="Calibri" w:hAnsi="Calibri" w:cs="Calibri"/>
          <w:b/>
          <w:bCs/>
          <w:sz w:val="24"/>
        </w:rPr>
      </w:pPr>
      <w:r>
        <w:rPr>
          <w:rFonts w:ascii="Calibri" w:eastAsia="Calibri" w:hAnsi="Calibri" w:cs="Calibri"/>
          <w:b/>
          <w:bCs/>
          <w:sz w:val="24"/>
        </w:rPr>
        <w:t>FRIDAY</w:t>
      </w:r>
      <w:r w:rsidR="00CA2DDE" w:rsidRPr="00CA2DDE">
        <w:rPr>
          <w:rFonts w:ascii="Calibri" w:eastAsia="Calibri" w:hAnsi="Calibri" w:cs="Calibri"/>
          <w:b/>
          <w:bCs/>
          <w:sz w:val="24"/>
        </w:rPr>
        <w:t xml:space="preserve"> 14 NOVEMBER AT 7.00PM</w:t>
      </w:r>
    </w:p>
    <w:p w:rsidR="00CB1EA9" w:rsidRPr="00A970EA" w:rsidRDefault="00CB1EA9" w:rsidP="001C155A">
      <w:pPr>
        <w:spacing w:after="0"/>
        <w:rPr>
          <w:b/>
          <w:bCs/>
          <w:sz w:val="24"/>
          <w:szCs w:val="24"/>
        </w:rPr>
      </w:pPr>
      <w:r w:rsidRPr="00A970EA">
        <w:rPr>
          <w:b/>
          <w:bCs/>
          <w:sz w:val="24"/>
          <w:szCs w:val="24"/>
        </w:rPr>
        <w:t xml:space="preserve">LECTURE: INTRIGUES, AFFAIRS AND ARGUMENTS </w:t>
      </w:r>
    </w:p>
    <w:p w:rsidR="00CB1EA9" w:rsidRPr="00A970EA" w:rsidRDefault="00CB1EA9" w:rsidP="001C155A">
      <w:pPr>
        <w:spacing w:after="0"/>
        <w:rPr>
          <w:b/>
          <w:bCs/>
          <w:i/>
          <w:iCs/>
          <w:sz w:val="24"/>
          <w:szCs w:val="24"/>
        </w:rPr>
      </w:pPr>
      <w:r w:rsidRPr="00A970EA">
        <w:rPr>
          <w:b/>
          <w:bCs/>
          <w:i/>
          <w:iCs/>
          <w:sz w:val="24"/>
          <w:szCs w:val="24"/>
        </w:rPr>
        <w:t>GEORGIAN ROYAL SECRETS</w:t>
      </w:r>
    </w:p>
    <w:p w:rsidR="00CB1EA9" w:rsidRPr="00A970EA" w:rsidRDefault="00CB1EA9" w:rsidP="001C155A">
      <w:pPr>
        <w:spacing w:after="0"/>
        <w:rPr>
          <w:sz w:val="24"/>
          <w:szCs w:val="24"/>
        </w:rPr>
      </w:pPr>
      <w:r w:rsidRPr="00A970EA">
        <w:rPr>
          <w:sz w:val="24"/>
          <w:szCs w:val="24"/>
        </w:rPr>
        <w:t>To mark the 300th anniversary of George I’s accession to the British throne, we take a peek behind the ermine with Kensington Palace curator, Deirdre Murphy to explore the secrets of the eighteenth-century court. Discover how palaces and their collections keep secrets for hundreds of years. Clues about the people who lived in these impressive buildings still lie behind palace walls, under floorboards and in loft spaces that have remained virtually untouched for three centuries. Find out how eighteenth-century court gossips and private correspondence between friends shape our understanding of the everyday lives of the royal family, whose frequent affairs and arguments offered plenty for courtiers to talk about.</w:t>
      </w:r>
    </w:p>
    <w:p w:rsidR="00794542" w:rsidRPr="00A970EA" w:rsidRDefault="00794542" w:rsidP="001C155A">
      <w:pPr>
        <w:spacing w:after="0" w:line="276" w:lineRule="auto"/>
        <w:rPr>
          <w:rFonts w:ascii="Calibri" w:eastAsia="Calibri" w:hAnsi="Calibri" w:cs="Calibri"/>
          <w:sz w:val="24"/>
          <w:szCs w:val="24"/>
        </w:rPr>
      </w:pPr>
    </w:p>
    <w:p w:rsidR="00CB1EA9" w:rsidRPr="00A970EA" w:rsidRDefault="00CB1EA9" w:rsidP="001C155A">
      <w:pPr>
        <w:spacing w:after="0" w:line="276" w:lineRule="auto"/>
        <w:rPr>
          <w:rFonts w:ascii="Calibri" w:hAnsi="Calibri"/>
          <w:sz w:val="24"/>
          <w:szCs w:val="24"/>
        </w:rPr>
      </w:pPr>
      <w:r w:rsidRPr="00A970EA">
        <w:rPr>
          <w:rFonts w:ascii="Calibri" w:hAnsi="Calibri" w:cs="Helvetica-Bold"/>
          <w:b/>
          <w:bCs/>
          <w:sz w:val="24"/>
          <w:szCs w:val="24"/>
          <w:lang w:eastAsia="en-GB"/>
        </w:rPr>
        <w:t xml:space="preserve">Tickets: </w:t>
      </w:r>
      <w:r w:rsidRPr="00A970EA">
        <w:rPr>
          <w:rFonts w:ascii="Calibri" w:hAnsi="Calibri" w:cs="HelveticaNeue-Light"/>
          <w:sz w:val="24"/>
          <w:szCs w:val="24"/>
          <w:lang w:eastAsia="en-GB"/>
        </w:rPr>
        <w:t>£14.00 / £12.00 includes wine &amp; soft drinks</w:t>
      </w:r>
    </w:p>
    <w:p w:rsidR="00794542" w:rsidRDefault="00794542" w:rsidP="001C155A">
      <w:pPr>
        <w:spacing w:after="0" w:line="276" w:lineRule="auto"/>
        <w:rPr>
          <w:rFonts w:ascii="Calibri" w:eastAsia="Calibri" w:hAnsi="Calibri" w:cs="Calibri"/>
          <w:sz w:val="24"/>
        </w:rPr>
      </w:pPr>
    </w:p>
    <w:p w:rsidR="007A6210" w:rsidRDefault="007A6210" w:rsidP="001C155A">
      <w:pPr>
        <w:spacing w:after="0" w:line="276" w:lineRule="auto"/>
        <w:rPr>
          <w:rFonts w:ascii="Calibri" w:eastAsia="Calibri" w:hAnsi="Calibri" w:cs="Calibri"/>
          <w:sz w:val="24"/>
        </w:rPr>
      </w:pPr>
    </w:p>
    <w:p w:rsidR="000B10EB" w:rsidRPr="00773D1C" w:rsidRDefault="00773D1C" w:rsidP="001C155A">
      <w:pPr>
        <w:spacing w:after="0" w:line="276" w:lineRule="auto"/>
        <w:rPr>
          <w:rFonts w:ascii="Calibri" w:hAnsi="Calibri"/>
          <w:b/>
          <w:bCs/>
          <w:i/>
          <w:sz w:val="24"/>
          <w:szCs w:val="24"/>
        </w:rPr>
      </w:pPr>
      <w:r w:rsidRPr="00773D1C">
        <w:rPr>
          <w:rFonts w:ascii="Calibri" w:hAnsi="Calibri"/>
          <w:b/>
          <w:bCs/>
          <w:sz w:val="24"/>
          <w:szCs w:val="24"/>
        </w:rPr>
        <w:t>TUESDAY 18 NOVEMBER – FRIDAY 2 JANUARY</w:t>
      </w:r>
    </w:p>
    <w:p w:rsidR="00773D1C" w:rsidRDefault="00773D1C" w:rsidP="001C155A">
      <w:pPr>
        <w:spacing w:after="0" w:line="276" w:lineRule="auto"/>
        <w:rPr>
          <w:rFonts w:hAnsi="Calibri"/>
          <w:color w:val="000000"/>
          <w:sz w:val="24"/>
        </w:rPr>
      </w:pPr>
      <w:r>
        <w:rPr>
          <w:rFonts w:hAnsi="Calibri"/>
          <w:b/>
          <w:i/>
          <w:color w:val="000000"/>
          <w:sz w:val="24"/>
        </w:rPr>
        <w:t xml:space="preserve">EXHIBITION: </w:t>
      </w:r>
      <w:r>
        <w:rPr>
          <w:rFonts w:hAnsi="Calibri"/>
          <w:b/>
          <w:color w:val="000000"/>
          <w:sz w:val="24"/>
        </w:rPr>
        <w:t>THE KEEPING OF CHRISTMAS</w:t>
      </w:r>
      <w:r>
        <w:rPr>
          <w:rFonts w:hAnsi="Calibri"/>
          <w:color w:val="000000"/>
          <w:sz w:val="24"/>
        </w:rPr>
        <w:t xml:space="preserve"> </w:t>
      </w:r>
    </w:p>
    <w:p w:rsidR="00773D1C" w:rsidRDefault="00773D1C" w:rsidP="001C155A">
      <w:pPr>
        <w:spacing w:line="276" w:lineRule="auto"/>
        <w:rPr>
          <w:rFonts w:hAnsi="Calibri"/>
          <w:color w:val="000000"/>
          <w:sz w:val="24"/>
        </w:rPr>
      </w:pPr>
      <w:r>
        <w:rPr>
          <w:rFonts w:hAnsi="Calibri"/>
          <w:color w:val="000000"/>
          <w:sz w:val="24"/>
        </w:rPr>
        <w:t xml:space="preserve">Visit Fairfax House this Christmas and see the elegant decorations, extravagant dining room displays with sugar temples and the Georgians’ love of the natural world as they decorated their homes for the festive season. </w:t>
      </w:r>
    </w:p>
    <w:p w:rsidR="00773D1C" w:rsidRDefault="00773D1C" w:rsidP="001C155A">
      <w:pPr>
        <w:spacing w:line="276" w:lineRule="auto"/>
        <w:rPr>
          <w:rFonts w:hAnsi="Calibri"/>
          <w:color w:val="000000"/>
          <w:sz w:val="24"/>
        </w:rPr>
      </w:pPr>
      <w:r>
        <w:rPr>
          <w:rFonts w:hAnsi="Calibri"/>
          <w:color w:val="000000"/>
          <w:sz w:val="24"/>
        </w:rPr>
        <w:t>Normal admission prices apply</w:t>
      </w:r>
    </w:p>
    <w:p w:rsidR="00773D1C" w:rsidRDefault="00773D1C" w:rsidP="001C155A">
      <w:pPr>
        <w:spacing w:line="276" w:lineRule="auto"/>
        <w:rPr>
          <w:rFonts w:hAnsi="Calibri"/>
          <w:b/>
          <w:color w:val="000000"/>
          <w:sz w:val="24"/>
        </w:rPr>
      </w:pPr>
    </w:p>
    <w:p w:rsidR="00773D1C" w:rsidRPr="00773D1C" w:rsidRDefault="00021FDF" w:rsidP="001C155A">
      <w:pPr>
        <w:spacing w:after="0" w:line="276" w:lineRule="auto"/>
        <w:rPr>
          <w:rFonts w:ascii="Calibri" w:hAnsi="Calibri"/>
          <w:b/>
          <w:bCs/>
          <w:i/>
          <w:sz w:val="24"/>
          <w:szCs w:val="24"/>
        </w:rPr>
      </w:pPr>
      <w:r>
        <w:rPr>
          <w:rFonts w:ascii="Calibri" w:hAnsi="Calibri"/>
          <w:b/>
          <w:bCs/>
          <w:sz w:val="24"/>
          <w:szCs w:val="24"/>
        </w:rPr>
        <w:t>THURSDAY</w:t>
      </w:r>
      <w:r w:rsidR="00773D1C" w:rsidRPr="00773D1C">
        <w:rPr>
          <w:rFonts w:ascii="Calibri" w:hAnsi="Calibri"/>
          <w:b/>
          <w:bCs/>
          <w:sz w:val="24"/>
          <w:szCs w:val="24"/>
        </w:rPr>
        <w:t xml:space="preserve"> 2</w:t>
      </w:r>
      <w:r>
        <w:rPr>
          <w:rFonts w:ascii="Calibri" w:hAnsi="Calibri"/>
          <w:b/>
          <w:bCs/>
          <w:sz w:val="24"/>
          <w:szCs w:val="24"/>
        </w:rPr>
        <w:t xml:space="preserve">0 </w:t>
      </w:r>
      <w:r w:rsidR="00773D1C" w:rsidRPr="00773D1C">
        <w:rPr>
          <w:rFonts w:ascii="Calibri" w:hAnsi="Calibri"/>
          <w:b/>
          <w:bCs/>
          <w:sz w:val="24"/>
          <w:szCs w:val="24"/>
        </w:rPr>
        <w:t xml:space="preserve">&amp; WEDNESDAY 26 NOVEMBER </w:t>
      </w:r>
      <w:r w:rsidR="00773D1C">
        <w:rPr>
          <w:rFonts w:hAnsi="Calibri"/>
          <w:b/>
          <w:color w:val="000000"/>
          <w:sz w:val="24"/>
        </w:rPr>
        <w:t>at 7.00pm</w:t>
      </w:r>
    </w:p>
    <w:p w:rsidR="00773D1C" w:rsidRDefault="00773D1C" w:rsidP="001C155A">
      <w:pPr>
        <w:spacing w:after="0" w:line="276" w:lineRule="auto"/>
        <w:rPr>
          <w:rFonts w:hAnsi="Calibri"/>
          <w:b/>
          <w:i/>
          <w:color w:val="000000"/>
          <w:sz w:val="24"/>
        </w:rPr>
      </w:pPr>
      <w:r>
        <w:rPr>
          <w:rFonts w:hAnsi="Calibri"/>
          <w:b/>
          <w:i/>
          <w:color w:val="000000"/>
          <w:sz w:val="24"/>
        </w:rPr>
        <w:t>CHRISTMAS TWILIGHT TOUR</w:t>
      </w:r>
    </w:p>
    <w:p w:rsidR="00773D1C" w:rsidRDefault="00773D1C" w:rsidP="001C155A">
      <w:pPr>
        <w:spacing w:line="276" w:lineRule="auto"/>
        <w:rPr>
          <w:rFonts w:hAnsi="Calibri"/>
          <w:color w:val="000000"/>
          <w:sz w:val="24"/>
        </w:rPr>
      </w:pPr>
      <w:r>
        <w:rPr>
          <w:rFonts w:hAnsi="Calibri"/>
          <w:color w:val="000000"/>
          <w:sz w:val="24"/>
        </w:rPr>
        <w:t>To celebrate the opening of the annual Christmas display, take a special twilight tour of Fairfax House and hear about the merrymaking, decorations, feasting and activities that surrounded this festival in the Georgian era.</w:t>
      </w:r>
    </w:p>
    <w:p w:rsidR="00773D1C" w:rsidRDefault="00773D1C" w:rsidP="001C155A">
      <w:pPr>
        <w:spacing w:line="276" w:lineRule="auto"/>
        <w:rPr>
          <w:rFonts w:hAnsi="Calibri"/>
          <w:color w:val="000000"/>
          <w:sz w:val="24"/>
        </w:rPr>
      </w:pPr>
      <w:r>
        <w:rPr>
          <w:rFonts w:hAnsi="Calibri"/>
          <w:b/>
          <w:color w:val="000000"/>
          <w:sz w:val="24"/>
        </w:rPr>
        <w:t xml:space="preserve">Tickets: </w:t>
      </w:r>
      <w:r>
        <w:rPr>
          <w:rFonts w:hAnsi="Calibri"/>
          <w:color w:val="000000"/>
          <w:sz w:val="24"/>
        </w:rPr>
        <w:t>£12.00 / M&amp;F £10.00 includes mulled wine and mince pies</w:t>
      </w:r>
    </w:p>
    <w:p w:rsidR="00773D1C" w:rsidRDefault="00773D1C" w:rsidP="001C155A">
      <w:pPr>
        <w:spacing w:line="276" w:lineRule="auto"/>
        <w:rPr>
          <w:rFonts w:hAnsi="Calibri"/>
          <w:color w:val="000000"/>
          <w:sz w:val="24"/>
        </w:rPr>
      </w:pPr>
    </w:p>
    <w:p w:rsidR="00AE1C4C" w:rsidRPr="006755AB" w:rsidRDefault="00AE1C4C" w:rsidP="001C155A">
      <w:pPr>
        <w:spacing w:after="0" w:line="276" w:lineRule="auto"/>
        <w:rPr>
          <w:rFonts w:hAnsi="Calibri"/>
          <w:b/>
          <w:bCs/>
          <w:color w:val="000000"/>
          <w:sz w:val="24"/>
        </w:rPr>
      </w:pPr>
      <w:r w:rsidRPr="006755AB">
        <w:rPr>
          <w:rFonts w:hAnsi="Calibri"/>
          <w:b/>
          <w:bCs/>
          <w:color w:val="000000"/>
          <w:sz w:val="24"/>
        </w:rPr>
        <w:lastRenderedPageBreak/>
        <w:t>FRIDAY 12 DECEMBER AT 7.30PM</w:t>
      </w:r>
    </w:p>
    <w:p w:rsidR="00AE1C4C" w:rsidRPr="006755AB" w:rsidRDefault="006755AB" w:rsidP="001C155A">
      <w:pPr>
        <w:spacing w:after="0" w:line="276" w:lineRule="auto"/>
        <w:rPr>
          <w:rFonts w:hAnsi="Calibri"/>
          <w:b/>
          <w:bCs/>
          <w:color w:val="000000"/>
          <w:sz w:val="24"/>
          <w:szCs w:val="24"/>
        </w:rPr>
      </w:pPr>
      <w:r w:rsidRPr="006755AB">
        <w:rPr>
          <w:rFonts w:hAnsi="Calibri"/>
          <w:b/>
          <w:bCs/>
          <w:color w:val="000000"/>
          <w:sz w:val="24"/>
          <w:szCs w:val="24"/>
        </w:rPr>
        <w:t xml:space="preserve">CHRISTMAS </w:t>
      </w:r>
      <w:r w:rsidR="00AE1C4C" w:rsidRPr="006755AB">
        <w:rPr>
          <w:rFonts w:hAnsi="Calibri"/>
          <w:b/>
          <w:bCs/>
          <w:color w:val="000000"/>
          <w:sz w:val="24"/>
          <w:szCs w:val="24"/>
        </w:rPr>
        <w:t xml:space="preserve">CONCERT: </w:t>
      </w:r>
      <w:r w:rsidR="005C3038" w:rsidRPr="005C3038">
        <w:rPr>
          <w:rFonts w:hAnsi="Calibri"/>
          <w:b/>
          <w:bCs/>
          <w:i/>
          <w:iCs/>
          <w:color w:val="000000"/>
          <w:sz w:val="24"/>
          <w:szCs w:val="24"/>
        </w:rPr>
        <w:t>CHRISTMAS IS COMING</w:t>
      </w:r>
    </w:p>
    <w:p w:rsidR="00B51CF0" w:rsidRPr="006755AB" w:rsidRDefault="006755AB" w:rsidP="001C155A">
      <w:pPr>
        <w:spacing w:line="276" w:lineRule="auto"/>
        <w:rPr>
          <w:rFonts w:ascii="Calibri" w:hAnsi="Calibri" w:cs="HelveticaNeue-Light"/>
          <w:sz w:val="26"/>
          <w:szCs w:val="28"/>
          <w:lang w:eastAsia="en-GB"/>
        </w:rPr>
      </w:pPr>
      <w:r w:rsidRPr="006755AB">
        <w:rPr>
          <w:sz w:val="24"/>
          <w:szCs w:val="24"/>
        </w:rPr>
        <w:t>A p</w:t>
      </w:r>
      <w:r w:rsidRPr="006755AB">
        <w:rPr>
          <w:sz w:val="24"/>
          <w:szCs w:val="24"/>
        </w:rPr>
        <w:t>ot-</w:t>
      </w:r>
      <w:proofErr w:type="spellStart"/>
      <w:r w:rsidRPr="006755AB">
        <w:rPr>
          <w:sz w:val="24"/>
          <w:szCs w:val="24"/>
        </w:rPr>
        <w:t>pourri</w:t>
      </w:r>
      <w:proofErr w:type="spellEnd"/>
      <w:r w:rsidRPr="006755AB">
        <w:rPr>
          <w:sz w:val="24"/>
          <w:szCs w:val="24"/>
        </w:rPr>
        <w:t xml:space="preserve"> of music old and new </w:t>
      </w:r>
      <w:r w:rsidRPr="006755AB">
        <w:rPr>
          <w:sz w:val="24"/>
          <w:szCs w:val="24"/>
        </w:rPr>
        <w:t xml:space="preserve">together with readings for the Festive Season from </w:t>
      </w:r>
      <w:r w:rsidRPr="00060346">
        <w:rPr>
          <w:i/>
          <w:iCs/>
          <w:sz w:val="24"/>
          <w:szCs w:val="24"/>
        </w:rPr>
        <w:t>Ad Hoc</w:t>
      </w:r>
      <w:r w:rsidRPr="006755AB">
        <w:rPr>
          <w:sz w:val="24"/>
          <w:szCs w:val="24"/>
        </w:rPr>
        <w:t>. The versatile quartet, Sue Lindley, Frances Brock, David Howard and John Gill, return for another concert in celebration of Christmas. We hope that you will join them in our beautiful, intimate salo</w:t>
      </w:r>
      <w:r w:rsidRPr="006755AB">
        <w:rPr>
          <w:sz w:val="24"/>
          <w:szCs w:val="24"/>
        </w:rPr>
        <w:t>o</w:t>
      </w:r>
      <w:r w:rsidRPr="006755AB">
        <w:rPr>
          <w:sz w:val="24"/>
          <w:szCs w:val="24"/>
        </w:rPr>
        <w:t>n</w:t>
      </w:r>
      <w:r w:rsidRPr="006755AB">
        <w:rPr>
          <w:sz w:val="24"/>
          <w:szCs w:val="24"/>
        </w:rPr>
        <w:t xml:space="preserve"> for an evening of </w:t>
      </w:r>
      <w:r w:rsidR="00060346">
        <w:rPr>
          <w:sz w:val="24"/>
          <w:szCs w:val="24"/>
        </w:rPr>
        <w:t>seasonal</w:t>
      </w:r>
      <w:r w:rsidRPr="006755AB">
        <w:rPr>
          <w:sz w:val="24"/>
          <w:szCs w:val="24"/>
        </w:rPr>
        <w:t xml:space="preserve"> cheer.</w:t>
      </w:r>
      <w:r w:rsidRPr="006755AB">
        <w:rPr>
          <w:rFonts w:ascii="Calibri" w:hAnsi="Calibri"/>
          <w:sz w:val="24"/>
          <w:szCs w:val="24"/>
        </w:rPr>
        <w:t xml:space="preserve"> </w:t>
      </w:r>
      <w:r w:rsidRPr="006755AB">
        <w:rPr>
          <w:rFonts w:ascii="Calibri" w:hAnsi="Calibri"/>
          <w:sz w:val="24"/>
          <w:szCs w:val="24"/>
        </w:rPr>
        <w:t>Festive refreshments will be served at the interval.</w:t>
      </w:r>
    </w:p>
    <w:p w:rsidR="00B51CF0" w:rsidRPr="00B51CF0" w:rsidRDefault="00B51CF0" w:rsidP="001C155A">
      <w:pPr>
        <w:spacing w:line="276" w:lineRule="auto"/>
        <w:rPr>
          <w:rFonts w:ascii="Calibri" w:hAnsi="Calibri"/>
          <w:b/>
          <w:color w:val="000000"/>
          <w:sz w:val="24"/>
          <w:szCs w:val="24"/>
        </w:rPr>
      </w:pPr>
      <w:r w:rsidRPr="006755AB">
        <w:rPr>
          <w:rFonts w:ascii="Calibri" w:hAnsi="Calibri" w:cs="Delta-Book"/>
          <w:b/>
          <w:sz w:val="24"/>
          <w:szCs w:val="24"/>
          <w:lang w:eastAsia="en-GB"/>
        </w:rPr>
        <w:t xml:space="preserve">Tickets: </w:t>
      </w:r>
      <w:r w:rsidRPr="006755AB">
        <w:rPr>
          <w:rFonts w:ascii="Calibri" w:hAnsi="Calibri" w:cs="HelveticaNeue-Light"/>
          <w:sz w:val="24"/>
          <w:szCs w:val="24"/>
          <w:lang w:eastAsia="en-GB"/>
        </w:rPr>
        <w:t>£14.00 / M&amp;F £12.00 include mulled wine</w:t>
      </w:r>
    </w:p>
    <w:p w:rsidR="00AE1C4C" w:rsidRDefault="00AE1C4C" w:rsidP="001C155A">
      <w:pPr>
        <w:spacing w:line="276" w:lineRule="auto"/>
        <w:rPr>
          <w:rFonts w:hAnsi="Calibri"/>
          <w:color w:val="000000"/>
          <w:sz w:val="24"/>
        </w:rPr>
      </w:pPr>
    </w:p>
    <w:p w:rsidR="00AE1C4C" w:rsidRPr="00381F8F" w:rsidRDefault="00AE1C4C" w:rsidP="001C155A">
      <w:pPr>
        <w:spacing w:after="0" w:line="276" w:lineRule="auto"/>
        <w:rPr>
          <w:b/>
          <w:bCs/>
        </w:rPr>
      </w:pPr>
      <w:r w:rsidRPr="00381F8F">
        <w:rPr>
          <w:rFonts w:eastAsia="Times New Roman" w:cs="Arial"/>
          <w:b/>
          <w:bCs/>
          <w:color w:val="000000"/>
          <w:sz w:val="24"/>
          <w:szCs w:val="24"/>
        </w:rPr>
        <w:t>SAT</w:t>
      </w:r>
      <w:r w:rsidRPr="00381F8F">
        <w:rPr>
          <w:rFonts w:cs="Arial"/>
          <w:b/>
          <w:bCs/>
          <w:color w:val="000000"/>
          <w:sz w:val="24"/>
          <w:szCs w:val="24"/>
        </w:rPr>
        <w:t>URDAY</w:t>
      </w:r>
      <w:r w:rsidRPr="00381F8F">
        <w:rPr>
          <w:rFonts w:eastAsia="Times New Roman" w:cs="Arial"/>
          <w:b/>
          <w:bCs/>
          <w:color w:val="000000"/>
          <w:sz w:val="24"/>
          <w:szCs w:val="24"/>
        </w:rPr>
        <w:t xml:space="preserve"> 20 </w:t>
      </w:r>
      <w:r w:rsidR="00B51CF0">
        <w:rPr>
          <w:rFonts w:eastAsia="Times New Roman" w:cs="Arial"/>
          <w:b/>
          <w:bCs/>
          <w:color w:val="000000"/>
          <w:sz w:val="24"/>
          <w:szCs w:val="24"/>
        </w:rPr>
        <w:t>&amp;</w:t>
      </w:r>
      <w:r w:rsidRPr="00381F8F">
        <w:rPr>
          <w:rFonts w:eastAsia="Times New Roman" w:cs="Arial"/>
          <w:b/>
          <w:bCs/>
          <w:color w:val="000000"/>
          <w:sz w:val="24"/>
          <w:szCs w:val="24"/>
        </w:rPr>
        <w:t xml:space="preserve"> SUN</w:t>
      </w:r>
      <w:r w:rsidRPr="00381F8F">
        <w:rPr>
          <w:rFonts w:cs="Arial"/>
          <w:b/>
          <w:bCs/>
          <w:color w:val="000000"/>
          <w:sz w:val="24"/>
          <w:szCs w:val="24"/>
        </w:rPr>
        <w:t>DAY</w:t>
      </w:r>
      <w:r w:rsidRPr="00381F8F">
        <w:rPr>
          <w:rFonts w:eastAsia="Times New Roman" w:cs="Arial"/>
          <w:b/>
          <w:bCs/>
          <w:color w:val="000000"/>
          <w:sz w:val="24"/>
          <w:szCs w:val="24"/>
        </w:rPr>
        <w:t xml:space="preserve"> 21</w:t>
      </w:r>
      <w:r w:rsidRPr="00381F8F">
        <w:rPr>
          <w:rFonts w:cs="Arial"/>
          <w:b/>
          <w:bCs/>
          <w:color w:val="000000"/>
          <w:sz w:val="24"/>
          <w:szCs w:val="24"/>
        </w:rPr>
        <w:t xml:space="preserve"> DECEMBER</w:t>
      </w:r>
      <w:r>
        <w:rPr>
          <w:rFonts w:cs="Arial"/>
          <w:b/>
          <w:bCs/>
          <w:color w:val="000000"/>
          <w:sz w:val="24"/>
          <w:szCs w:val="24"/>
        </w:rPr>
        <w:t xml:space="preserve"> at 5.00pm</w:t>
      </w:r>
    </w:p>
    <w:p w:rsidR="00AE1C4C" w:rsidRPr="00381F8F" w:rsidRDefault="00AE1C4C" w:rsidP="001C155A">
      <w:pPr>
        <w:spacing w:after="0" w:line="276" w:lineRule="auto"/>
        <w:rPr>
          <w:b/>
          <w:sz w:val="24"/>
          <w:szCs w:val="24"/>
        </w:rPr>
      </w:pPr>
      <w:r w:rsidRPr="00381F8F">
        <w:rPr>
          <w:b/>
          <w:sz w:val="24"/>
          <w:szCs w:val="24"/>
        </w:rPr>
        <w:t>CHRISTMAS FAMILY EVENT</w:t>
      </w:r>
      <w:r>
        <w:rPr>
          <w:b/>
          <w:sz w:val="24"/>
          <w:szCs w:val="24"/>
        </w:rPr>
        <w:t xml:space="preserve">: </w:t>
      </w:r>
      <w:r w:rsidRPr="00381F8F">
        <w:rPr>
          <w:b/>
          <w:sz w:val="24"/>
          <w:szCs w:val="24"/>
        </w:rPr>
        <w:t>THE MUMMERS’ PLAY AND MERRIMENT</w:t>
      </w:r>
    </w:p>
    <w:p w:rsidR="00AE1C4C" w:rsidRPr="00381F8F" w:rsidRDefault="00AE1C4C" w:rsidP="001C155A">
      <w:pPr>
        <w:spacing w:line="276" w:lineRule="auto"/>
        <w:rPr>
          <w:sz w:val="24"/>
          <w:szCs w:val="24"/>
        </w:rPr>
      </w:pPr>
      <w:r w:rsidRPr="00381F8F">
        <w:rPr>
          <w:sz w:val="24"/>
          <w:szCs w:val="24"/>
        </w:rPr>
        <w:t>Christmas is a time for traditions and the ‘Gorgeous Georgians’ certainly knew how to make merry! Just what is in a Yorkshire Pie and why is plum porridge really a soup? Come with us around the house us to find out. Swap your family traditions over a warm cup of mulled wine or cocoa, then welcome in The Christmas Players! Under the direction of drama practitioner, Jenna Drury, children will be invited to take part in a</w:t>
      </w:r>
      <w:r w:rsidR="003A412A">
        <w:rPr>
          <w:sz w:val="24"/>
          <w:szCs w:val="24"/>
        </w:rPr>
        <w:t>n 800 year old Christmas ritual,</w:t>
      </w:r>
      <w:r w:rsidRPr="00381F8F">
        <w:rPr>
          <w:sz w:val="24"/>
          <w:szCs w:val="24"/>
        </w:rPr>
        <w:t xml:space="preserve"> The Mummers</w:t>
      </w:r>
      <w:r w:rsidR="006942AD">
        <w:rPr>
          <w:sz w:val="24"/>
          <w:szCs w:val="24"/>
        </w:rPr>
        <w:t>’</w:t>
      </w:r>
      <w:r w:rsidRPr="00381F8F">
        <w:rPr>
          <w:sz w:val="24"/>
          <w:szCs w:val="24"/>
        </w:rPr>
        <w:t xml:space="preserve"> Play. Who wants to play St. George? The Turkish Knight? Quack Doctor, Robin Hood or even a new superhero? The Mummers</w:t>
      </w:r>
      <w:r w:rsidR="006942AD">
        <w:rPr>
          <w:sz w:val="24"/>
          <w:szCs w:val="24"/>
        </w:rPr>
        <w:t>’</w:t>
      </w:r>
      <w:r w:rsidRPr="00381F8F">
        <w:rPr>
          <w:sz w:val="24"/>
          <w:szCs w:val="24"/>
        </w:rPr>
        <w:t xml:space="preserve"> plays are for anyone who likes to play the fool!</w:t>
      </w:r>
    </w:p>
    <w:p w:rsidR="00AE1C4C" w:rsidRPr="00381F8F" w:rsidRDefault="00AE1C4C" w:rsidP="001C155A">
      <w:pPr>
        <w:spacing w:line="276" w:lineRule="auto"/>
        <w:rPr>
          <w:sz w:val="24"/>
          <w:szCs w:val="24"/>
        </w:rPr>
      </w:pPr>
      <w:r w:rsidRPr="00381F8F">
        <w:rPr>
          <w:sz w:val="24"/>
          <w:szCs w:val="24"/>
        </w:rPr>
        <w:t>Bring the whole family for some timeless tomfoolery – and keep our heritage alive!</w:t>
      </w:r>
      <w:r w:rsidR="00B51CF0">
        <w:rPr>
          <w:sz w:val="24"/>
          <w:szCs w:val="24"/>
        </w:rPr>
        <w:t xml:space="preserve"> </w:t>
      </w:r>
      <w:r w:rsidRPr="00381F8F">
        <w:rPr>
          <w:sz w:val="24"/>
          <w:szCs w:val="24"/>
        </w:rPr>
        <w:t>Suitable for children 5+</w:t>
      </w:r>
    </w:p>
    <w:p w:rsidR="00B51CF0" w:rsidRPr="00B51CF0" w:rsidRDefault="00B51CF0" w:rsidP="001C155A">
      <w:pPr>
        <w:pStyle w:val="NormalWeb"/>
        <w:spacing w:before="0" w:beforeAutospacing="0" w:after="0" w:afterAutospacing="0" w:line="276" w:lineRule="auto"/>
        <w:rPr>
          <w:rFonts w:ascii="Calibri" w:hAnsi="Calibri" w:cs="Delta-Book"/>
        </w:rPr>
      </w:pPr>
      <w:r w:rsidRPr="00B51CF0">
        <w:rPr>
          <w:rFonts w:ascii="Calibri" w:hAnsi="Calibri" w:cs="Arial"/>
          <w:b/>
          <w:color w:val="000000"/>
        </w:rPr>
        <w:t>Tickets:</w:t>
      </w:r>
      <w:r w:rsidRPr="00B51CF0">
        <w:rPr>
          <w:rFonts w:ascii="Calibri" w:hAnsi="Calibri" w:cs="Arial"/>
          <w:color w:val="000000"/>
        </w:rPr>
        <w:t xml:space="preserve"> </w:t>
      </w:r>
      <w:r w:rsidRPr="00B51CF0">
        <w:rPr>
          <w:rFonts w:ascii="Calibri" w:hAnsi="Calibri" w:cs="Delta-Book"/>
        </w:rPr>
        <w:t>£15.00 Family Ticket (2 Adults and 2 Children)</w:t>
      </w:r>
    </w:p>
    <w:p w:rsidR="00B51CF0" w:rsidRPr="00B51CF0" w:rsidRDefault="00B51CF0" w:rsidP="001C155A">
      <w:pPr>
        <w:spacing w:line="276" w:lineRule="auto"/>
        <w:rPr>
          <w:rFonts w:ascii="Calibri" w:eastAsia="Times New Roman" w:hAnsi="Calibri" w:cs="Arial"/>
          <w:b/>
          <w:color w:val="000000"/>
          <w:sz w:val="24"/>
          <w:szCs w:val="24"/>
        </w:rPr>
      </w:pPr>
      <w:r w:rsidRPr="00B51CF0">
        <w:rPr>
          <w:rFonts w:ascii="Calibri" w:hAnsi="Calibri" w:cs="Delta-Book"/>
          <w:sz w:val="24"/>
          <w:szCs w:val="24"/>
          <w:lang w:eastAsia="en-GB"/>
        </w:rPr>
        <w:t>Adult £7.00</w:t>
      </w:r>
      <w:r>
        <w:rPr>
          <w:rFonts w:ascii="Calibri" w:hAnsi="Calibri" w:cs="Delta-Book"/>
          <w:sz w:val="24"/>
          <w:szCs w:val="24"/>
          <w:lang w:eastAsia="en-GB"/>
        </w:rPr>
        <w:t>,</w:t>
      </w:r>
      <w:r w:rsidRPr="00B51CF0">
        <w:rPr>
          <w:rFonts w:ascii="Calibri" w:hAnsi="Calibri" w:cs="Delta-Book"/>
          <w:sz w:val="24"/>
          <w:szCs w:val="24"/>
          <w:lang w:eastAsia="en-GB"/>
        </w:rPr>
        <w:t xml:space="preserve"> Child £5.00 (spaces limited so </w:t>
      </w:r>
      <w:r w:rsidR="00F358C2">
        <w:rPr>
          <w:rFonts w:ascii="Calibri" w:hAnsi="Calibri" w:cs="Delta-Book"/>
          <w:sz w:val="24"/>
          <w:szCs w:val="24"/>
          <w:lang w:eastAsia="en-GB"/>
        </w:rPr>
        <w:t xml:space="preserve">please </w:t>
      </w:r>
      <w:r w:rsidRPr="00B51CF0">
        <w:rPr>
          <w:rFonts w:ascii="Calibri" w:hAnsi="Calibri" w:cs="Delta-Book"/>
          <w:sz w:val="24"/>
          <w:szCs w:val="24"/>
          <w:lang w:eastAsia="en-GB"/>
        </w:rPr>
        <w:t>book early)</w:t>
      </w:r>
    </w:p>
    <w:p w:rsidR="00B51CF0" w:rsidRPr="00B51CF0" w:rsidRDefault="00B51CF0" w:rsidP="001C155A">
      <w:pPr>
        <w:spacing w:line="276" w:lineRule="auto"/>
        <w:rPr>
          <w:rFonts w:ascii="Calibri" w:hAnsi="Calibri"/>
          <w:sz w:val="24"/>
          <w:szCs w:val="24"/>
        </w:rPr>
      </w:pPr>
      <w:r w:rsidRPr="00B51CF0">
        <w:rPr>
          <w:rFonts w:ascii="Calibri" w:hAnsi="Calibri" w:cs="Arial"/>
          <w:color w:val="000000"/>
          <w:sz w:val="24"/>
          <w:szCs w:val="24"/>
        </w:rPr>
        <w:t>Refreshments included</w:t>
      </w:r>
    </w:p>
    <w:p w:rsidR="00B51CF0" w:rsidRDefault="00B51CF0" w:rsidP="006C338B">
      <w:pPr>
        <w:spacing w:line="276" w:lineRule="auto"/>
        <w:rPr>
          <w:rFonts w:ascii="Calibri" w:hAnsi="Calibri"/>
        </w:rPr>
      </w:pPr>
    </w:p>
    <w:p w:rsidR="000B10EB" w:rsidRPr="0017156B" w:rsidRDefault="000831BC" w:rsidP="00035053">
      <w:pPr>
        <w:spacing w:after="0" w:line="276" w:lineRule="auto"/>
        <w:rPr>
          <w:b/>
          <w:color w:val="000000"/>
          <w:sz w:val="24"/>
          <w:szCs w:val="24"/>
        </w:rPr>
      </w:pPr>
      <w:r w:rsidRPr="0017156B">
        <w:rPr>
          <w:b/>
          <w:color w:val="000000"/>
          <w:sz w:val="24"/>
          <w:szCs w:val="24"/>
        </w:rPr>
        <w:t>SILVER SCREEN FESTIVAL</w:t>
      </w:r>
      <w:r w:rsidR="008E5207">
        <w:rPr>
          <w:b/>
          <w:color w:val="000000"/>
          <w:sz w:val="24"/>
          <w:szCs w:val="24"/>
        </w:rPr>
        <w:t xml:space="preserve">: FEBRUARY </w:t>
      </w:r>
      <w:r w:rsidR="00035053" w:rsidRPr="0017156B">
        <w:rPr>
          <w:b/>
          <w:color w:val="000000"/>
          <w:sz w:val="24"/>
          <w:szCs w:val="24"/>
        </w:rPr>
        <w:t>2015</w:t>
      </w:r>
    </w:p>
    <w:p w:rsidR="000B10EB" w:rsidRPr="0017156B" w:rsidRDefault="0017156B" w:rsidP="006C338B">
      <w:pPr>
        <w:spacing w:after="0" w:line="276" w:lineRule="auto"/>
        <w:rPr>
          <w:b/>
          <w:color w:val="000000"/>
          <w:sz w:val="24"/>
          <w:szCs w:val="24"/>
        </w:rPr>
      </w:pPr>
      <w:r w:rsidRPr="0017156B">
        <w:rPr>
          <w:rFonts w:eastAsiaTheme="majorEastAsia" w:cstheme="majorBidi"/>
          <w:b/>
          <w:bCs/>
          <w:i/>
          <w:color w:val="191919" w:themeColor="text1" w:themeTint="E6"/>
          <w:sz w:val="24"/>
          <w:szCs w:val="24"/>
        </w:rPr>
        <w:t>FROM HOLLYWOOD TO PINEWOOD:</w:t>
      </w:r>
      <w:r w:rsidRPr="0017156B">
        <w:rPr>
          <w:rFonts w:eastAsiaTheme="majorEastAsia" w:cstheme="majorBidi"/>
          <w:i/>
          <w:color w:val="191919" w:themeColor="text1" w:themeTint="E6"/>
          <w:sz w:val="24"/>
          <w:szCs w:val="24"/>
        </w:rPr>
        <w:t xml:space="preserve"> </w:t>
      </w:r>
      <w:r w:rsidRPr="0017156B">
        <w:rPr>
          <w:b/>
          <w:color w:val="000000"/>
          <w:sz w:val="24"/>
          <w:szCs w:val="24"/>
        </w:rPr>
        <w:t>THE GEORGIANS ON SILVER SCREEN</w:t>
      </w:r>
    </w:p>
    <w:p w:rsidR="003C415A" w:rsidRDefault="003C415A" w:rsidP="001C155A">
      <w:pPr>
        <w:spacing w:line="276" w:lineRule="auto"/>
        <w:rPr>
          <w:sz w:val="24"/>
          <w:szCs w:val="24"/>
        </w:rPr>
      </w:pPr>
      <w:r>
        <w:rPr>
          <w:sz w:val="24"/>
          <w:szCs w:val="24"/>
        </w:rPr>
        <w:t>Join us for some rollicking adventures, intrigue and poignant romance in our biennial Silver Screen event commemorating St. George’s cinema, the popular picture house based in Fairfax House from 1921 to the 60s. Th</w:t>
      </w:r>
      <w:r w:rsidR="006C338B">
        <w:rPr>
          <w:sz w:val="24"/>
          <w:szCs w:val="24"/>
        </w:rPr>
        <w:t>e 2015</w:t>
      </w:r>
      <w:r>
        <w:rPr>
          <w:sz w:val="24"/>
          <w:szCs w:val="24"/>
        </w:rPr>
        <w:t xml:space="preserve"> film festival focuses on the dashing heroes, rakish villains and feisty heroines (real and fictional) of the Georgian age seen through the cinematic lens. Many of these original features</w:t>
      </w:r>
      <w:r w:rsidR="00B238FB">
        <w:rPr>
          <w:sz w:val="24"/>
          <w:szCs w:val="24"/>
        </w:rPr>
        <w:t>,</w:t>
      </w:r>
      <w:r>
        <w:rPr>
          <w:sz w:val="24"/>
          <w:szCs w:val="24"/>
        </w:rPr>
        <w:t xml:space="preserve"> </w:t>
      </w:r>
      <w:r w:rsidR="003A412A">
        <w:rPr>
          <w:sz w:val="24"/>
          <w:szCs w:val="24"/>
        </w:rPr>
        <w:t xml:space="preserve">starring cinematic icons such as Leslie Howard, Laurence Olivier, Vivien Leigh and Merle Oberon, </w:t>
      </w:r>
      <w:r>
        <w:rPr>
          <w:sz w:val="24"/>
          <w:szCs w:val="24"/>
        </w:rPr>
        <w:t>were screened at St. George’s cinema</w:t>
      </w:r>
      <w:r w:rsidR="003A412A">
        <w:rPr>
          <w:sz w:val="24"/>
          <w:szCs w:val="24"/>
        </w:rPr>
        <w:t xml:space="preserve"> and</w:t>
      </w:r>
      <w:r>
        <w:rPr>
          <w:sz w:val="24"/>
          <w:szCs w:val="24"/>
        </w:rPr>
        <w:t xml:space="preserve"> our schedule of screen treats will include: </w:t>
      </w:r>
      <w:r>
        <w:rPr>
          <w:i/>
          <w:iCs/>
          <w:sz w:val="24"/>
          <w:szCs w:val="24"/>
        </w:rPr>
        <w:t>The Scarlet Pimpernel</w:t>
      </w:r>
      <w:r>
        <w:rPr>
          <w:sz w:val="24"/>
          <w:szCs w:val="24"/>
        </w:rPr>
        <w:t xml:space="preserve">, </w:t>
      </w:r>
      <w:r>
        <w:rPr>
          <w:i/>
          <w:iCs/>
          <w:sz w:val="24"/>
          <w:szCs w:val="24"/>
        </w:rPr>
        <w:t>That Hamilton Woman</w:t>
      </w:r>
      <w:r>
        <w:rPr>
          <w:sz w:val="24"/>
          <w:szCs w:val="24"/>
        </w:rPr>
        <w:t xml:space="preserve"> and </w:t>
      </w:r>
      <w:r>
        <w:rPr>
          <w:i/>
          <w:iCs/>
          <w:sz w:val="24"/>
          <w:szCs w:val="24"/>
        </w:rPr>
        <w:t>Pride and Prejudice</w:t>
      </w:r>
      <w:r>
        <w:rPr>
          <w:sz w:val="24"/>
          <w:szCs w:val="24"/>
        </w:rPr>
        <w:t xml:space="preserve">. </w:t>
      </w:r>
    </w:p>
    <w:p w:rsidR="001C155A" w:rsidRDefault="001C155A" w:rsidP="001C155A">
      <w:pPr>
        <w:spacing w:line="276" w:lineRule="auto"/>
        <w:jc w:val="both"/>
        <w:rPr>
          <w:sz w:val="24"/>
          <w:szCs w:val="24"/>
        </w:rPr>
      </w:pPr>
    </w:p>
    <w:sectPr w:rsidR="001C15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auto"/>
    <w:notTrueType/>
    <w:pitch w:val="default"/>
    <w:sig w:usb0="00000003" w:usb1="00000000" w:usb2="00000000" w:usb3="00000000" w:csb0="00000001" w:csb1="00000000"/>
  </w:font>
  <w:font w:name="HelveticaNeue-Ligh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Delta-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210"/>
    <w:rsid w:val="00021FDF"/>
    <w:rsid w:val="00035053"/>
    <w:rsid w:val="00052B15"/>
    <w:rsid w:val="00060346"/>
    <w:rsid w:val="000831BC"/>
    <w:rsid w:val="000A41EF"/>
    <w:rsid w:val="000B10EB"/>
    <w:rsid w:val="00125EE5"/>
    <w:rsid w:val="0017156B"/>
    <w:rsid w:val="0019230C"/>
    <w:rsid w:val="001C155A"/>
    <w:rsid w:val="001D6E46"/>
    <w:rsid w:val="001E27D9"/>
    <w:rsid w:val="00203111"/>
    <w:rsid w:val="00207DAE"/>
    <w:rsid w:val="00213BFA"/>
    <w:rsid w:val="002B0E57"/>
    <w:rsid w:val="00333260"/>
    <w:rsid w:val="00372055"/>
    <w:rsid w:val="00381758"/>
    <w:rsid w:val="00381F8F"/>
    <w:rsid w:val="003972E8"/>
    <w:rsid w:val="003A412A"/>
    <w:rsid w:val="003C415A"/>
    <w:rsid w:val="003F17AA"/>
    <w:rsid w:val="004F30C2"/>
    <w:rsid w:val="005026B3"/>
    <w:rsid w:val="00510AE4"/>
    <w:rsid w:val="00566851"/>
    <w:rsid w:val="00583614"/>
    <w:rsid w:val="005C0DE9"/>
    <w:rsid w:val="005C3038"/>
    <w:rsid w:val="005E0248"/>
    <w:rsid w:val="006573EF"/>
    <w:rsid w:val="006755AB"/>
    <w:rsid w:val="006942AD"/>
    <w:rsid w:val="006C338B"/>
    <w:rsid w:val="006F3C0F"/>
    <w:rsid w:val="00733A75"/>
    <w:rsid w:val="00737248"/>
    <w:rsid w:val="00753B52"/>
    <w:rsid w:val="00773D1C"/>
    <w:rsid w:val="007802D6"/>
    <w:rsid w:val="00794542"/>
    <w:rsid w:val="007A2852"/>
    <w:rsid w:val="007A6210"/>
    <w:rsid w:val="008C2185"/>
    <w:rsid w:val="008E5207"/>
    <w:rsid w:val="009164EA"/>
    <w:rsid w:val="00942052"/>
    <w:rsid w:val="009425CF"/>
    <w:rsid w:val="00977F4D"/>
    <w:rsid w:val="009943D9"/>
    <w:rsid w:val="009A67E6"/>
    <w:rsid w:val="009D20C8"/>
    <w:rsid w:val="00A970EA"/>
    <w:rsid w:val="00AE1C4C"/>
    <w:rsid w:val="00B238FB"/>
    <w:rsid w:val="00B3110B"/>
    <w:rsid w:val="00B51CF0"/>
    <w:rsid w:val="00CA2DDE"/>
    <w:rsid w:val="00CB1EA9"/>
    <w:rsid w:val="00DC1DEE"/>
    <w:rsid w:val="00DE45DB"/>
    <w:rsid w:val="00E2669A"/>
    <w:rsid w:val="00E81503"/>
    <w:rsid w:val="00F3172B"/>
    <w:rsid w:val="00F348AE"/>
    <w:rsid w:val="00F358C2"/>
    <w:rsid w:val="00F37A47"/>
    <w:rsid w:val="00F43167"/>
    <w:rsid w:val="00FE498C"/>
    <w:rsid w:val="00FF3D7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BD269D-97F5-41A1-BC98-A59B1C90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E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EE5"/>
    <w:rPr>
      <w:rFonts w:ascii="Segoe UI" w:hAnsi="Segoe UI" w:cs="Segoe UI"/>
      <w:sz w:val="18"/>
      <w:szCs w:val="18"/>
    </w:rPr>
  </w:style>
  <w:style w:type="paragraph" w:styleId="NormalWeb">
    <w:name w:val="Normal (Web)"/>
    <w:basedOn w:val="Normal"/>
    <w:uiPriority w:val="99"/>
    <w:unhideWhenUsed/>
    <w:rsid w:val="004F30C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542633">
      <w:bodyDiv w:val="1"/>
      <w:marLeft w:val="0"/>
      <w:marRight w:val="0"/>
      <w:marTop w:val="0"/>
      <w:marBottom w:val="0"/>
      <w:divBdr>
        <w:top w:val="none" w:sz="0" w:space="0" w:color="auto"/>
        <w:left w:val="none" w:sz="0" w:space="0" w:color="auto"/>
        <w:bottom w:val="none" w:sz="0" w:space="0" w:color="auto"/>
        <w:right w:val="none" w:sz="0" w:space="0" w:color="auto"/>
      </w:divBdr>
    </w:div>
    <w:div w:id="833911014">
      <w:bodyDiv w:val="1"/>
      <w:marLeft w:val="0"/>
      <w:marRight w:val="0"/>
      <w:marTop w:val="0"/>
      <w:marBottom w:val="0"/>
      <w:divBdr>
        <w:top w:val="none" w:sz="0" w:space="0" w:color="auto"/>
        <w:left w:val="none" w:sz="0" w:space="0" w:color="auto"/>
        <w:bottom w:val="none" w:sz="0" w:space="0" w:color="auto"/>
        <w:right w:val="none" w:sz="0" w:space="0" w:color="auto"/>
      </w:divBdr>
    </w:div>
    <w:div w:id="940340395">
      <w:bodyDiv w:val="1"/>
      <w:marLeft w:val="0"/>
      <w:marRight w:val="0"/>
      <w:marTop w:val="0"/>
      <w:marBottom w:val="0"/>
      <w:divBdr>
        <w:top w:val="none" w:sz="0" w:space="0" w:color="auto"/>
        <w:left w:val="none" w:sz="0" w:space="0" w:color="auto"/>
        <w:bottom w:val="none" w:sz="0" w:space="0" w:color="auto"/>
        <w:right w:val="none" w:sz="0" w:space="0" w:color="auto"/>
      </w:divBdr>
    </w:div>
    <w:div w:id="1667128340">
      <w:bodyDiv w:val="1"/>
      <w:marLeft w:val="0"/>
      <w:marRight w:val="0"/>
      <w:marTop w:val="0"/>
      <w:marBottom w:val="0"/>
      <w:divBdr>
        <w:top w:val="none" w:sz="0" w:space="0" w:color="auto"/>
        <w:left w:val="none" w:sz="0" w:space="0" w:color="auto"/>
        <w:bottom w:val="none" w:sz="0" w:space="0" w:color="auto"/>
        <w:right w:val="none" w:sz="0" w:space="0" w:color="auto"/>
      </w:divBdr>
    </w:div>
    <w:div w:id="2075396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4455</TotalTime>
  <Pages>5</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hannahphillip</dc:creator>
  <cp:keywords/>
  <dc:description/>
  <cp:lastModifiedBy>Hannah</cp:lastModifiedBy>
  <cp:revision>16</cp:revision>
  <cp:lastPrinted>2014-03-13T16:50:00Z</cp:lastPrinted>
  <dcterms:created xsi:type="dcterms:W3CDTF">2014-08-11T15:58:00Z</dcterms:created>
  <dcterms:modified xsi:type="dcterms:W3CDTF">2014-08-20T08:25:00Z</dcterms:modified>
</cp:coreProperties>
</file>